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94CA" w14:textId="77777777" w:rsidR="00BC27F9" w:rsidRPr="003665FE" w:rsidRDefault="00BC27F9" w:rsidP="003665FE">
      <w:pPr>
        <w:spacing w:after="0"/>
        <w:jc w:val="center"/>
        <w:rPr>
          <w:b/>
          <w:sz w:val="32"/>
        </w:rPr>
      </w:pPr>
      <w:bookmarkStart w:id="0" w:name="_GoBack"/>
      <w:bookmarkEnd w:id="0"/>
      <w:r w:rsidRPr="003665FE">
        <w:rPr>
          <w:b/>
          <w:sz w:val="32"/>
        </w:rPr>
        <w:t>Race Notice</w:t>
      </w:r>
    </w:p>
    <w:p w14:paraId="564DEFCF" w14:textId="77777777" w:rsidR="00BC27F9" w:rsidRPr="003665FE" w:rsidRDefault="00BC27F9" w:rsidP="003665FE">
      <w:pPr>
        <w:spacing w:after="120"/>
        <w:jc w:val="center"/>
        <w:rPr>
          <w:b/>
          <w:sz w:val="32"/>
        </w:rPr>
      </w:pPr>
      <w:r w:rsidRPr="003665FE">
        <w:rPr>
          <w:b/>
          <w:sz w:val="32"/>
        </w:rPr>
        <w:t>Nakkertok Alumni Candy Cane Cup</w:t>
      </w:r>
    </w:p>
    <w:p w14:paraId="06F5BDA8" w14:textId="77777777" w:rsidR="00BC27F9" w:rsidRPr="00546905" w:rsidRDefault="00BC27F9" w:rsidP="00BC27F9">
      <w:pPr>
        <w:spacing w:after="120"/>
        <w:rPr>
          <w:b/>
          <w:sz w:val="24"/>
        </w:rPr>
      </w:pPr>
      <w:r w:rsidRPr="00546905">
        <w:rPr>
          <w:b/>
          <w:sz w:val="24"/>
        </w:rPr>
        <w:t>Organization</w:t>
      </w:r>
    </w:p>
    <w:p w14:paraId="1C798743" w14:textId="77777777" w:rsidR="00BC27F9" w:rsidRDefault="00BC27F9" w:rsidP="00BC27F9">
      <w:proofErr w:type="spellStart"/>
      <w:r>
        <w:t>Nakkertok</w:t>
      </w:r>
      <w:proofErr w:type="spellEnd"/>
      <w:r>
        <w:t xml:space="preserve"> Nordic/</w:t>
      </w:r>
      <w:proofErr w:type="spellStart"/>
      <w:r>
        <w:t>Nordique</w:t>
      </w:r>
      <w:proofErr w:type="spellEnd"/>
    </w:p>
    <w:p w14:paraId="7D46D5C6" w14:textId="77777777" w:rsidR="00BC27F9" w:rsidRPr="00546905" w:rsidRDefault="00BC27F9" w:rsidP="00BC27F9">
      <w:pPr>
        <w:spacing w:after="120"/>
        <w:rPr>
          <w:b/>
          <w:sz w:val="24"/>
        </w:rPr>
      </w:pPr>
      <w:r w:rsidRPr="00546905">
        <w:rPr>
          <w:b/>
          <w:sz w:val="24"/>
        </w:rPr>
        <w:t>Site</w:t>
      </w:r>
    </w:p>
    <w:p w14:paraId="2184153A" w14:textId="77777777" w:rsidR="00BC27F9" w:rsidRDefault="00BC27F9" w:rsidP="00BC27F9">
      <w:pPr>
        <w:spacing w:after="0"/>
      </w:pPr>
      <w:r>
        <w:t>Nakkertok South Nordic Centre</w:t>
      </w:r>
    </w:p>
    <w:p w14:paraId="632F1521" w14:textId="77777777" w:rsidR="00BC27F9" w:rsidRDefault="00BC27F9" w:rsidP="00BC27F9">
      <w:pPr>
        <w:spacing w:after="0"/>
      </w:pPr>
      <w:r>
        <w:t>900 Avenue Gatineau</w:t>
      </w:r>
    </w:p>
    <w:p w14:paraId="204A82A2" w14:textId="77777777" w:rsidR="00BC27F9" w:rsidRDefault="00BC27F9" w:rsidP="00BC27F9">
      <w:r>
        <w:t>Cantley Quebec</w:t>
      </w:r>
    </w:p>
    <w:p w14:paraId="65824D0D" w14:textId="77777777" w:rsidR="00BC27F9" w:rsidRPr="00546905" w:rsidRDefault="00BC27F9" w:rsidP="00BC27F9">
      <w:pPr>
        <w:spacing w:after="120"/>
        <w:rPr>
          <w:b/>
          <w:sz w:val="24"/>
        </w:rPr>
      </w:pPr>
      <w:r w:rsidRPr="00546905">
        <w:rPr>
          <w:b/>
          <w:sz w:val="24"/>
        </w:rPr>
        <w:t>Date</w:t>
      </w:r>
    </w:p>
    <w:p w14:paraId="52D2E182" w14:textId="77777777" w:rsidR="00BC27F9" w:rsidRDefault="00BC27F9" w:rsidP="00BC27F9">
      <w:r>
        <w:t>16/17 December 2017</w:t>
      </w:r>
    </w:p>
    <w:p w14:paraId="7F2226BE" w14:textId="77777777" w:rsidR="00BC27F9" w:rsidRPr="00546905" w:rsidRDefault="00BC27F9" w:rsidP="00BC27F9">
      <w:pPr>
        <w:spacing w:after="120"/>
        <w:rPr>
          <w:b/>
          <w:sz w:val="24"/>
        </w:rPr>
      </w:pPr>
      <w:r w:rsidRPr="00546905">
        <w:rPr>
          <w:b/>
          <w:sz w:val="24"/>
        </w:rPr>
        <w:t>Race Committee</w:t>
      </w:r>
    </w:p>
    <w:p w14:paraId="5C354427" w14:textId="77777777" w:rsidR="00BC27F9" w:rsidRDefault="00BC27F9" w:rsidP="00BC27F9">
      <w:pPr>
        <w:spacing w:after="0"/>
      </w:pPr>
      <w:r>
        <w:t>Chief of Competition: Jim McCarthy</w:t>
      </w:r>
    </w:p>
    <w:p w14:paraId="02847333" w14:textId="77777777" w:rsidR="00BC27F9" w:rsidRDefault="00BC27F9" w:rsidP="00BC27F9">
      <w:pPr>
        <w:spacing w:after="0"/>
      </w:pPr>
      <w:r>
        <w:t>Co-Chief of Competition: Jennifer Tomlinson</w:t>
      </w:r>
    </w:p>
    <w:p w14:paraId="2E4415A3" w14:textId="77777777" w:rsidR="00BC27F9" w:rsidRDefault="00BC27F9" w:rsidP="00BC27F9">
      <w:pPr>
        <w:spacing w:after="0"/>
      </w:pPr>
      <w:r>
        <w:t>Technical Delegate: Pierre Millette</w:t>
      </w:r>
    </w:p>
    <w:p w14:paraId="04FEEB35" w14:textId="77777777" w:rsidR="00BC27F9" w:rsidRDefault="00BC27F9" w:rsidP="00BC27F9">
      <w:pPr>
        <w:spacing w:after="0"/>
      </w:pPr>
      <w:r>
        <w:t xml:space="preserve">Chief of Stadium Todd </w:t>
      </w:r>
      <w:proofErr w:type="spellStart"/>
      <w:r>
        <w:t>Fairhead</w:t>
      </w:r>
      <w:proofErr w:type="spellEnd"/>
    </w:p>
    <w:p w14:paraId="42920454" w14:textId="77777777" w:rsidR="00BC27F9" w:rsidRDefault="00BC27F9" w:rsidP="00BC27F9">
      <w:pPr>
        <w:spacing w:after="0"/>
      </w:pPr>
      <w:r>
        <w:t>Chief of Course: Jeff Pouw</w:t>
      </w:r>
    </w:p>
    <w:p w14:paraId="76BCED91" w14:textId="77777777" w:rsidR="00BC27F9" w:rsidRDefault="00BC27F9" w:rsidP="00BC27F9">
      <w:pPr>
        <w:spacing w:after="0"/>
      </w:pPr>
      <w:r>
        <w:t>Chief of Timing</w:t>
      </w:r>
      <w:r w:rsidRPr="00945C06">
        <w:t xml:space="preserve">: </w:t>
      </w:r>
      <w:r w:rsidR="00945C06" w:rsidRPr="00945C06">
        <w:t>Steve Bowman</w:t>
      </w:r>
    </w:p>
    <w:p w14:paraId="48F2D8D3" w14:textId="77777777" w:rsidR="00BC27F9" w:rsidRDefault="00BC27F9" w:rsidP="00BC27F9">
      <w:r>
        <w:t>Competition Secretary: Carolyn Johnson-Grall</w:t>
      </w:r>
    </w:p>
    <w:p w14:paraId="2774E7F4" w14:textId="77777777" w:rsidR="002B67DE" w:rsidRDefault="002B67DE" w:rsidP="002B67DE">
      <w:pPr>
        <w:spacing w:after="0"/>
      </w:pPr>
      <w:r w:rsidRPr="005915B2">
        <w:rPr>
          <w:b/>
        </w:rPr>
        <w:t>Jury</w:t>
      </w:r>
      <w:r>
        <w:rPr>
          <w:b/>
        </w:rPr>
        <w:br/>
      </w:r>
      <w:r>
        <w:t>Technical Delegate: Pierre Millette</w:t>
      </w:r>
    </w:p>
    <w:p w14:paraId="4AF33230" w14:textId="77777777" w:rsidR="002B67DE" w:rsidRDefault="002B67DE" w:rsidP="002B67DE">
      <w:pPr>
        <w:spacing w:after="0"/>
      </w:pPr>
      <w:r>
        <w:t>Chief of Competition: Jim McCarthy</w:t>
      </w:r>
    </w:p>
    <w:p w14:paraId="6ED93E44" w14:textId="77777777" w:rsidR="002B67DE" w:rsidRPr="002B67DE" w:rsidRDefault="002B67DE" w:rsidP="00BC27F9">
      <w:r w:rsidRPr="005915B2">
        <w:t>Coach or Team Captain: To be assigned at the TCM</w:t>
      </w:r>
    </w:p>
    <w:p w14:paraId="1F36A6F3" w14:textId="77777777" w:rsidR="00BC27F9" w:rsidRPr="00546905" w:rsidRDefault="00BC27F9" w:rsidP="00BC27F9">
      <w:pPr>
        <w:spacing w:after="120"/>
        <w:rPr>
          <w:b/>
          <w:sz w:val="24"/>
        </w:rPr>
      </w:pPr>
      <w:r w:rsidRPr="00546905">
        <w:rPr>
          <w:b/>
          <w:sz w:val="24"/>
        </w:rPr>
        <w:t>Information</w:t>
      </w:r>
    </w:p>
    <w:p w14:paraId="0EAF6FA7" w14:textId="77777777" w:rsidR="00BC27F9" w:rsidRDefault="00BC27F9" w:rsidP="00BC27F9">
      <w:pPr>
        <w:spacing w:after="0"/>
      </w:pPr>
      <w:proofErr w:type="spellStart"/>
      <w:r>
        <w:t>Ardeth</w:t>
      </w:r>
      <w:proofErr w:type="spellEnd"/>
      <w:r>
        <w:t xml:space="preserve"> Kirkham</w:t>
      </w:r>
    </w:p>
    <w:p w14:paraId="7B5B160F" w14:textId="77777777" w:rsidR="00BC27F9" w:rsidRDefault="00BC27F9" w:rsidP="00BC27F9">
      <w:r>
        <w:t>admin@nakkertok.ca</w:t>
      </w:r>
    </w:p>
    <w:p w14:paraId="706A26B9" w14:textId="77777777" w:rsidR="00BC27F9" w:rsidRPr="00546905" w:rsidRDefault="00BC27F9" w:rsidP="00BC27F9">
      <w:pPr>
        <w:spacing w:after="120"/>
        <w:rPr>
          <w:b/>
          <w:sz w:val="24"/>
        </w:rPr>
      </w:pPr>
      <w:r w:rsidRPr="00546905">
        <w:rPr>
          <w:b/>
          <w:sz w:val="24"/>
        </w:rPr>
        <w:t>Website</w:t>
      </w:r>
    </w:p>
    <w:p w14:paraId="335C68FD" w14:textId="5FAD297A" w:rsidR="00BC27F9" w:rsidRDefault="00BC27F9" w:rsidP="00BC27F9">
      <w:r>
        <w:t>Nakkertok.ca</w:t>
      </w:r>
      <w:r w:rsidR="00530D33">
        <w:t>/events</w:t>
      </w:r>
      <w:r w:rsidR="005B687F">
        <w:t>/</w:t>
      </w:r>
      <w:r w:rsidR="00E75BE3">
        <w:t xml:space="preserve">    - Please visit here for the most up to date information</w:t>
      </w:r>
    </w:p>
    <w:p w14:paraId="7B348D65" w14:textId="77777777" w:rsidR="00BC27F9" w:rsidRPr="00546905" w:rsidRDefault="00BC27F9" w:rsidP="00BC27F9">
      <w:pPr>
        <w:spacing w:after="120"/>
        <w:rPr>
          <w:b/>
          <w:sz w:val="24"/>
        </w:rPr>
      </w:pPr>
      <w:r w:rsidRPr="00546905">
        <w:rPr>
          <w:b/>
          <w:sz w:val="24"/>
        </w:rPr>
        <w:t>Sanction</w:t>
      </w:r>
    </w:p>
    <w:p w14:paraId="2A215394" w14:textId="79E8EC41" w:rsidR="00BC27F9" w:rsidRPr="00712952" w:rsidRDefault="00986E20" w:rsidP="00BC27F9">
      <w:pPr>
        <w:rPr>
          <w:lang w:val="en-US"/>
        </w:rPr>
      </w:pPr>
      <w:r>
        <w:rPr>
          <w:lang w:val="en-US"/>
        </w:rPr>
        <w:t xml:space="preserve">Cross Country Ski de Fond Canada / </w:t>
      </w:r>
      <w:r w:rsidR="00CC5056" w:rsidRPr="00712952">
        <w:rPr>
          <w:lang w:val="en-US"/>
        </w:rPr>
        <w:t>Ski de fond Quebec -</w:t>
      </w:r>
      <w:r w:rsidR="009F520A" w:rsidRPr="00712952">
        <w:rPr>
          <w:lang w:val="en-US"/>
        </w:rPr>
        <w:t xml:space="preserve"> this is a CPL race</w:t>
      </w:r>
    </w:p>
    <w:p w14:paraId="21C82025" w14:textId="77777777" w:rsidR="00E75BE3" w:rsidRDefault="00E75BE3">
      <w:pPr>
        <w:rPr>
          <w:b/>
          <w:sz w:val="24"/>
        </w:rPr>
      </w:pPr>
      <w:r>
        <w:rPr>
          <w:b/>
          <w:sz w:val="24"/>
        </w:rPr>
        <w:br w:type="page"/>
      </w:r>
    </w:p>
    <w:p w14:paraId="5B902038" w14:textId="111D07FD" w:rsidR="001078F6" w:rsidRPr="00546905" w:rsidRDefault="001078F6" w:rsidP="001078F6">
      <w:pPr>
        <w:spacing w:after="120"/>
        <w:rPr>
          <w:b/>
          <w:sz w:val="24"/>
        </w:rPr>
      </w:pPr>
      <w:r w:rsidRPr="00546905">
        <w:rPr>
          <w:b/>
          <w:sz w:val="24"/>
        </w:rPr>
        <w:lastRenderedPageBreak/>
        <w:t>Technical Background</w:t>
      </w:r>
    </w:p>
    <w:p w14:paraId="44472891" w14:textId="2B2877C6" w:rsidR="001078F6" w:rsidRPr="0074128D" w:rsidRDefault="00EE6D49" w:rsidP="00BC27F9">
      <w:pPr>
        <w:rPr>
          <w:lang w:val="en-US"/>
        </w:rPr>
      </w:pPr>
      <w:hyperlink r:id="rId5" w:history="1">
        <w:r w:rsidR="00CC5056" w:rsidRPr="00712952">
          <w:rPr>
            <w:rStyle w:val="Lienhypertexte"/>
            <w:rFonts w:cs="Arial"/>
          </w:rPr>
          <w:t>2017 Int'l Competition Rules (ICR) - Canadian Competition Rules (CCR) with 2017 Precisions highlighted V2 - October 2017</w:t>
        </w:r>
      </w:hyperlink>
      <w:r w:rsidR="001078F6" w:rsidRPr="0074128D">
        <w:rPr>
          <w:b/>
        </w:rPr>
        <w:t xml:space="preserve">) </w:t>
      </w:r>
      <w:r w:rsidR="00AE2F22" w:rsidRPr="0074128D">
        <w:rPr>
          <w:b/>
        </w:rPr>
        <w:br/>
      </w:r>
      <w:hyperlink r:id="rId6" w:history="1">
        <w:r w:rsidR="00AE2F22" w:rsidRPr="00712952">
          <w:rPr>
            <w:rStyle w:val="Lienhypertexte"/>
            <w:rFonts w:cs="Arial"/>
          </w:rPr>
          <w:t>Tier II CPL Technical Package</w:t>
        </w:r>
      </w:hyperlink>
    </w:p>
    <w:p w14:paraId="14093166" w14:textId="77777777" w:rsidR="00BC27F9" w:rsidRPr="00546905" w:rsidRDefault="00BC27F9" w:rsidP="00BC27F9">
      <w:pPr>
        <w:spacing w:after="120"/>
        <w:rPr>
          <w:b/>
          <w:sz w:val="24"/>
        </w:rPr>
      </w:pPr>
      <w:r w:rsidRPr="00546905">
        <w:rPr>
          <w:b/>
          <w:sz w:val="24"/>
        </w:rPr>
        <w:t>Format</w:t>
      </w:r>
    </w:p>
    <w:tbl>
      <w:tblPr>
        <w:tblStyle w:val="Grilledutableau"/>
        <w:tblW w:w="0" w:type="auto"/>
        <w:tblLook w:val="04A0" w:firstRow="1" w:lastRow="0" w:firstColumn="1" w:lastColumn="0" w:noHBand="0" w:noVBand="1"/>
      </w:tblPr>
      <w:tblGrid>
        <w:gridCol w:w="1915"/>
        <w:gridCol w:w="2446"/>
        <w:gridCol w:w="2268"/>
        <w:gridCol w:w="2268"/>
      </w:tblGrid>
      <w:tr w:rsidR="00BC27F9" w14:paraId="6A8B23FD" w14:textId="77777777" w:rsidTr="00945C06">
        <w:tc>
          <w:tcPr>
            <w:tcW w:w="4361" w:type="dxa"/>
            <w:gridSpan w:val="2"/>
            <w:shd w:val="clear" w:color="auto" w:fill="D9D9D9" w:themeFill="background1" w:themeFillShade="D9"/>
          </w:tcPr>
          <w:p w14:paraId="3FB8C08A" w14:textId="77777777" w:rsidR="004102E8" w:rsidRDefault="00BC27F9" w:rsidP="004102E8">
            <w:r>
              <w:t>Category*</w:t>
            </w:r>
            <w:r w:rsidR="004102E8">
              <w:t xml:space="preserve"> (Age by December 31 2017)</w:t>
            </w:r>
          </w:p>
          <w:p w14:paraId="2DBF4799" w14:textId="77777777" w:rsidR="00BC27F9" w:rsidRDefault="00BC27F9" w:rsidP="003665FE"/>
        </w:tc>
        <w:tc>
          <w:tcPr>
            <w:tcW w:w="2268" w:type="dxa"/>
            <w:tcBorders>
              <w:bottom w:val="single" w:sz="4" w:space="0" w:color="auto"/>
            </w:tcBorders>
            <w:shd w:val="clear" w:color="auto" w:fill="D9D9D9" w:themeFill="background1" w:themeFillShade="D9"/>
          </w:tcPr>
          <w:p w14:paraId="1E2A8DC7" w14:textId="77777777" w:rsidR="00BC27F9" w:rsidRDefault="00BC27F9" w:rsidP="003665FE">
            <w:pPr>
              <w:jc w:val="center"/>
            </w:pPr>
            <w:r>
              <w:t>Saturday December 16</w:t>
            </w:r>
          </w:p>
          <w:p w14:paraId="618DD2EC" w14:textId="4A87AD83" w:rsidR="00BC27F9" w:rsidRPr="00CA1381" w:rsidRDefault="00BC27F9" w:rsidP="003665FE">
            <w:pPr>
              <w:jc w:val="center"/>
              <w:rPr>
                <w:b/>
              </w:rPr>
            </w:pPr>
            <w:r w:rsidRPr="00CA1381">
              <w:rPr>
                <w:b/>
              </w:rPr>
              <w:t>Sprint Free</w:t>
            </w:r>
          </w:p>
        </w:tc>
        <w:tc>
          <w:tcPr>
            <w:tcW w:w="2268" w:type="dxa"/>
            <w:shd w:val="clear" w:color="auto" w:fill="D9D9D9" w:themeFill="background1" w:themeFillShade="D9"/>
          </w:tcPr>
          <w:p w14:paraId="18E19A74" w14:textId="77777777" w:rsidR="00BC27F9" w:rsidRDefault="00BC27F9" w:rsidP="003665FE">
            <w:pPr>
              <w:jc w:val="center"/>
            </w:pPr>
            <w:r>
              <w:t>Sunday December 17</w:t>
            </w:r>
          </w:p>
          <w:p w14:paraId="21EF0B24" w14:textId="77777777" w:rsidR="00BC27F9" w:rsidRPr="00CA1381" w:rsidRDefault="00BC27F9" w:rsidP="003665FE">
            <w:pPr>
              <w:jc w:val="center"/>
              <w:rPr>
                <w:b/>
              </w:rPr>
            </w:pPr>
            <w:r w:rsidRPr="00CA1381">
              <w:rPr>
                <w:b/>
              </w:rPr>
              <w:t>Interval Start Classic</w:t>
            </w:r>
          </w:p>
        </w:tc>
      </w:tr>
      <w:tr w:rsidR="003665FE" w14:paraId="1686D7D4" w14:textId="77777777" w:rsidTr="00945C06">
        <w:tc>
          <w:tcPr>
            <w:tcW w:w="1915" w:type="dxa"/>
          </w:tcPr>
          <w:p w14:paraId="76F09EC9" w14:textId="77777777" w:rsidR="003665FE" w:rsidRDefault="003665FE" w:rsidP="003665FE">
            <w:r>
              <w:t>Midget B/G</w:t>
            </w:r>
          </w:p>
        </w:tc>
        <w:tc>
          <w:tcPr>
            <w:tcW w:w="2446" w:type="dxa"/>
          </w:tcPr>
          <w:p w14:paraId="08088B38" w14:textId="77777777" w:rsidR="003665FE" w:rsidRDefault="003665FE" w:rsidP="003665FE">
            <w:r>
              <w:t>(11) 12/13 years old  (2006) 2005, 2004</w:t>
            </w:r>
          </w:p>
        </w:tc>
        <w:tc>
          <w:tcPr>
            <w:tcW w:w="2268" w:type="dxa"/>
            <w:shd w:val="clear" w:color="auto" w:fill="F3F3F3"/>
          </w:tcPr>
          <w:p w14:paraId="4AD1A31B" w14:textId="77777777" w:rsidR="003665FE" w:rsidRDefault="003665FE" w:rsidP="003665FE">
            <w:r>
              <w:t>n/a</w:t>
            </w:r>
          </w:p>
        </w:tc>
        <w:tc>
          <w:tcPr>
            <w:tcW w:w="2268" w:type="dxa"/>
          </w:tcPr>
          <w:p w14:paraId="676B32C0" w14:textId="6AD6EC6D" w:rsidR="003665FE" w:rsidRDefault="005915B2" w:rsidP="003665FE">
            <w:r>
              <w:t>3.75</w:t>
            </w:r>
            <w:r w:rsidR="003665FE">
              <w:t xml:space="preserve"> K</w:t>
            </w:r>
          </w:p>
        </w:tc>
      </w:tr>
      <w:tr w:rsidR="00BC27F9" w14:paraId="4BA10557" w14:textId="77777777" w:rsidTr="00945C06">
        <w:tc>
          <w:tcPr>
            <w:tcW w:w="1915" w:type="dxa"/>
          </w:tcPr>
          <w:p w14:paraId="4E129EF4" w14:textId="77777777" w:rsidR="00BC27F9" w:rsidRDefault="00BC27F9" w:rsidP="003665FE">
            <w:r>
              <w:t>Juvenile B/G</w:t>
            </w:r>
          </w:p>
        </w:tc>
        <w:tc>
          <w:tcPr>
            <w:tcW w:w="2446" w:type="dxa"/>
          </w:tcPr>
          <w:p w14:paraId="3B68E6A9" w14:textId="77777777" w:rsidR="00BC27F9" w:rsidRDefault="00BC27F9" w:rsidP="003665FE">
            <w:r>
              <w:t>(13) 14/15 years old</w:t>
            </w:r>
          </w:p>
          <w:p w14:paraId="4265AA13" w14:textId="77777777" w:rsidR="00BC27F9" w:rsidRDefault="00BC27F9" w:rsidP="003665FE">
            <w:r>
              <w:t>(2004) 2003, 2002</w:t>
            </w:r>
          </w:p>
        </w:tc>
        <w:tc>
          <w:tcPr>
            <w:tcW w:w="2268" w:type="dxa"/>
            <w:shd w:val="clear" w:color="auto" w:fill="F3F3F3"/>
          </w:tcPr>
          <w:p w14:paraId="513A7C15" w14:textId="77777777" w:rsidR="00BC27F9" w:rsidRDefault="00BC27F9" w:rsidP="003665FE">
            <w:r>
              <w:t>n/a</w:t>
            </w:r>
          </w:p>
        </w:tc>
        <w:tc>
          <w:tcPr>
            <w:tcW w:w="2268" w:type="dxa"/>
          </w:tcPr>
          <w:p w14:paraId="4BB72205" w14:textId="523903CA" w:rsidR="00BC27F9" w:rsidRDefault="005915B2" w:rsidP="003665FE">
            <w:r>
              <w:t>3.75</w:t>
            </w:r>
            <w:r w:rsidR="00BC27F9">
              <w:t xml:space="preserve"> K</w:t>
            </w:r>
          </w:p>
        </w:tc>
      </w:tr>
      <w:tr w:rsidR="00BC27F9" w14:paraId="4538C84E" w14:textId="77777777" w:rsidTr="00945C06">
        <w:tc>
          <w:tcPr>
            <w:tcW w:w="1915" w:type="dxa"/>
          </w:tcPr>
          <w:p w14:paraId="7B56A72E" w14:textId="77777777" w:rsidR="00BC27F9" w:rsidRDefault="00BC27F9" w:rsidP="003665FE">
            <w:r>
              <w:t>Junior B/G</w:t>
            </w:r>
          </w:p>
        </w:tc>
        <w:tc>
          <w:tcPr>
            <w:tcW w:w="2446" w:type="dxa"/>
          </w:tcPr>
          <w:p w14:paraId="465881FA" w14:textId="77777777" w:rsidR="00BC27F9" w:rsidRDefault="00BC27F9" w:rsidP="003665FE">
            <w:r>
              <w:t>16/17 years old</w:t>
            </w:r>
          </w:p>
          <w:p w14:paraId="4C7F2DCF" w14:textId="77777777" w:rsidR="00BC27F9" w:rsidRDefault="00BC27F9" w:rsidP="003665FE">
            <w:r>
              <w:t>2001, 2000</w:t>
            </w:r>
          </w:p>
        </w:tc>
        <w:tc>
          <w:tcPr>
            <w:tcW w:w="2268" w:type="dxa"/>
            <w:shd w:val="clear" w:color="auto" w:fill="F3F3F3"/>
          </w:tcPr>
          <w:p w14:paraId="460D3DCF" w14:textId="77777777" w:rsidR="00BC27F9" w:rsidRDefault="00BC27F9" w:rsidP="003665FE">
            <w:r>
              <w:t>n/a</w:t>
            </w:r>
          </w:p>
        </w:tc>
        <w:tc>
          <w:tcPr>
            <w:tcW w:w="2268" w:type="dxa"/>
          </w:tcPr>
          <w:p w14:paraId="0508FF5A" w14:textId="77777777" w:rsidR="00BC27F9" w:rsidRDefault="00BC27F9" w:rsidP="003665FE">
            <w:r>
              <w:t>7.5 K</w:t>
            </w:r>
          </w:p>
        </w:tc>
      </w:tr>
      <w:tr w:rsidR="00BC27F9" w14:paraId="290E9126" w14:textId="77777777" w:rsidTr="003665FE">
        <w:tc>
          <w:tcPr>
            <w:tcW w:w="1915" w:type="dxa"/>
          </w:tcPr>
          <w:p w14:paraId="2E694369" w14:textId="77777777" w:rsidR="00BC27F9" w:rsidRDefault="00BC27F9" w:rsidP="003665FE">
            <w:r>
              <w:t>Junior M/W</w:t>
            </w:r>
          </w:p>
        </w:tc>
        <w:tc>
          <w:tcPr>
            <w:tcW w:w="2446" w:type="dxa"/>
          </w:tcPr>
          <w:p w14:paraId="174BDC47" w14:textId="77777777" w:rsidR="00BC27F9" w:rsidRDefault="00BC27F9" w:rsidP="003665FE">
            <w:r>
              <w:t>18/19 years old</w:t>
            </w:r>
          </w:p>
          <w:p w14:paraId="544E4E0F" w14:textId="77777777" w:rsidR="00BC27F9" w:rsidRDefault="00BC27F9" w:rsidP="003665FE">
            <w:r>
              <w:t>1999, 1998</w:t>
            </w:r>
          </w:p>
        </w:tc>
        <w:tc>
          <w:tcPr>
            <w:tcW w:w="2268" w:type="dxa"/>
          </w:tcPr>
          <w:p w14:paraId="5B156D1D" w14:textId="77777777" w:rsidR="00BC27F9" w:rsidRDefault="00BC27F9" w:rsidP="003665FE">
            <w:r>
              <w:t>1.3 K</w:t>
            </w:r>
          </w:p>
        </w:tc>
        <w:tc>
          <w:tcPr>
            <w:tcW w:w="2268" w:type="dxa"/>
          </w:tcPr>
          <w:p w14:paraId="6007DF4E" w14:textId="77777777" w:rsidR="00BC27F9" w:rsidRDefault="00BC27F9" w:rsidP="003665FE">
            <w:r>
              <w:t>7.5 K</w:t>
            </w:r>
          </w:p>
        </w:tc>
      </w:tr>
      <w:tr w:rsidR="00BC27F9" w14:paraId="30A029D4" w14:textId="77777777" w:rsidTr="003665FE">
        <w:tc>
          <w:tcPr>
            <w:tcW w:w="1915" w:type="dxa"/>
          </w:tcPr>
          <w:p w14:paraId="2EE3222B" w14:textId="77777777" w:rsidR="00BC27F9" w:rsidRDefault="00BC27F9" w:rsidP="003665FE">
            <w:r>
              <w:t>Senior M/W</w:t>
            </w:r>
          </w:p>
        </w:tc>
        <w:tc>
          <w:tcPr>
            <w:tcW w:w="2446" w:type="dxa"/>
          </w:tcPr>
          <w:p w14:paraId="5AA28A69" w14:textId="77777777" w:rsidR="00BC27F9" w:rsidRDefault="00BC27F9" w:rsidP="003665FE">
            <w:r>
              <w:t>20 and older</w:t>
            </w:r>
          </w:p>
          <w:p w14:paraId="28A4C03A" w14:textId="77777777" w:rsidR="00BC27F9" w:rsidRDefault="00BC27F9" w:rsidP="003665FE">
            <w:r>
              <w:t>1997 and before</w:t>
            </w:r>
          </w:p>
        </w:tc>
        <w:tc>
          <w:tcPr>
            <w:tcW w:w="2268" w:type="dxa"/>
          </w:tcPr>
          <w:p w14:paraId="536F41FE" w14:textId="77777777" w:rsidR="00BC27F9" w:rsidRDefault="00BC27F9" w:rsidP="003665FE">
            <w:r>
              <w:t>1.3 K</w:t>
            </w:r>
          </w:p>
        </w:tc>
        <w:tc>
          <w:tcPr>
            <w:tcW w:w="2268" w:type="dxa"/>
          </w:tcPr>
          <w:p w14:paraId="6E438DB4" w14:textId="77777777" w:rsidR="00BC27F9" w:rsidRDefault="00BC27F9" w:rsidP="003665FE">
            <w:r>
              <w:t>7.5 K</w:t>
            </w:r>
          </w:p>
        </w:tc>
      </w:tr>
      <w:tr w:rsidR="00BC27F9" w14:paraId="4DDC2CD5" w14:textId="77777777" w:rsidTr="003665FE">
        <w:tc>
          <w:tcPr>
            <w:tcW w:w="1915" w:type="dxa"/>
          </w:tcPr>
          <w:p w14:paraId="0B71722D" w14:textId="77777777" w:rsidR="00BC27F9" w:rsidRDefault="00BC27F9" w:rsidP="003665FE">
            <w:r>
              <w:t>Masters M/W</w:t>
            </w:r>
          </w:p>
        </w:tc>
        <w:tc>
          <w:tcPr>
            <w:tcW w:w="2446" w:type="dxa"/>
          </w:tcPr>
          <w:p w14:paraId="1A35D8C1" w14:textId="77777777" w:rsidR="00BC27F9" w:rsidRDefault="00BC27F9" w:rsidP="003665FE">
            <w:r>
              <w:t>30 and older</w:t>
            </w:r>
          </w:p>
          <w:p w14:paraId="1EC924A1" w14:textId="77777777" w:rsidR="00BC27F9" w:rsidRDefault="00BC27F9" w:rsidP="003665FE">
            <w:r>
              <w:t>1987 and before</w:t>
            </w:r>
          </w:p>
        </w:tc>
        <w:tc>
          <w:tcPr>
            <w:tcW w:w="2268" w:type="dxa"/>
          </w:tcPr>
          <w:p w14:paraId="258EF707" w14:textId="77777777" w:rsidR="00BC27F9" w:rsidRDefault="00BC27F9" w:rsidP="003665FE">
            <w:r>
              <w:t>1.3 K</w:t>
            </w:r>
          </w:p>
        </w:tc>
        <w:tc>
          <w:tcPr>
            <w:tcW w:w="2268" w:type="dxa"/>
          </w:tcPr>
          <w:p w14:paraId="78A78668" w14:textId="77777777" w:rsidR="00BC27F9" w:rsidRDefault="00BC27F9" w:rsidP="003665FE">
            <w:r>
              <w:t>7.5 K</w:t>
            </w:r>
          </w:p>
        </w:tc>
      </w:tr>
    </w:tbl>
    <w:p w14:paraId="0761E5B0" w14:textId="5B2C7A0E" w:rsidR="00F942DB" w:rsidRDefault="00BC27F9" w:rsidP="00F942DB">
      <w:pPr>
        <w:spacing w:after="0"/>
      </w:pPr>
      <w:r>
        <w:t xml:space="preserve">NOTE: </w:t>
      </w:r>
      <w:r w:rsidR="00F942DB">
        <w:tab/>
      </w:r>
      <w:r>
        <w:t>Sprint Heats on Saturday will be run as combined categories; Open M and Open W.</w:t>
      </w:r>
      <w:r w:rsidR="00C95982">
        <w:t xml:space="preserve"> </w:t>
      </w:r>
    </w:p>
    <w:p w14:paraId="12B0B455" w14:textId="4FB3F68A" w:rsidR="00BC27F9" w:rsidRDefault="00F942DB" w:rsidP="00F942DB">
      <w:pPr>
        <w:ind w:firstLine="720"/>
      </w:pPr>
      <w:r>
        <w:t>C</w:t>
      </w:r>
      <w:r w:rsidR="00C95982">
        <w:t>ourse distances may change depending on snow levels.</w:t>
      </w:r>
    </w:p>
    <w:p w14:paraId="2002E943" w14:textId="77777777" w:rsidR="00BC27F9" w:rsidRPr="00CA1381" w:rsidRDefault="00BC27F9" w:rsidP="00E05D0D">
      <w:pPr>
        <w:spacing w:after="0"/>
        <w:rPr>
          <w:b/>
          <w:sz w:val="24"/>
        </w:rPr>
      </w:pPr>
      <w:r w:rsidRPr="00CA1381">
        <w:rPr>
          <w:b/>
          <w:sz w:val="24"/>
        </w:rPr>
        <w:t>Eligibility</w:t>
      </w:r>
    </w:p>
    <w:p w14:paraId="2ABB74A6" w14:textId="77777777" w:rsidR="003665FE" w:rsidRDefault="00BC27F9" w:rsidP="00E05D0D">
      <w:pPr>
        <w:spacing w:after="0"/>
      </w:pPr>
      <w:r>
        <w:t>The competition is open to all</w:t>
      </w:r>
      <w:r w:rsidR="003665FE">
        <w:t xml:space="preserve"> however:</w:t>
      </w:r>
    </w:p>
    <w:p w14:paraId="7476DED1" w14:textId="77777777" w:rsidR="003665FE" w:rsidRDefault="00BC27F9" w:rsidP="00BC27F9">
      <w:pPr>
        <w:pStyle w:val="Paragraphedeliste"/>
        <w:numPr>
          <w:ilvl w:val="0"/>
          <w:numId w:val="2"/>
        </w:numPr>
      </w:pPr>
      <w:r>
        <w:t>All skiers must hold a valid racing license issued by CCC. If not, a Supporting Member Day License (SMDL) needs to be purchased during the online registration process for each race day.</w:t>
      </w:r>
    </w:p>
    <w:p w14:paraId="0F4EE1F4" w14:textId="77777777" w:rsidR="00BC27F9" w:rsidRDefault="00BC27F9" w:rsidP="00BC27F9">
      <w:pPr>
        <w:pStyle w:val="Paragraphedeliste"/>
        <w:numPr>
          <w:ilvl w:val="0"/>
          <w:numId w:val="2"/>
        </w:numPr>
      </w:pPr>
      <w:r>
        <w:t>All Quebec skiers must also have a SFQ license or buy a SFQ Day licence online for each race day.</w:t>
      </w:r>
    </w:p>
    <w:p w14:paraId="603F0204" w14:textId="77777777" w:rsidR="00BC27F9" w:rsidRPr="00994757" w:rsidRDefault="00BC27F9" w:rsidP="00E05D0D">
      <w:pPr>
        <w:spacing w:after="0"/>
        <w:rPr>
          <w:b/>
          <w:sz w:val="24"/>
        </w:rPr>
      </w:pPr>
      <w:r w:rsidRPr="00994757">
        <w:rPr>
          <w:b/>
          <w:sz w:val="24"/>
        </w:rPr>
        <w:t>Registration</w:t>
      </w:r>
      <w:r>
        <w:rPr>
          <w:b/>
          <w:sz w:val="24"/>
        </w:rPr>
        <w:t xml:space="preserve"> and Fees</w:t>
      </w:r>
    </w:p>
    <w:p w14:paraId="6C3D2C04" w14:textId="424B8647" w:rsidR="00BC27F9" w:rsidRDefault="00BC27F9" w:rsidP="00BC27F9">
      <w:r>
        <w:t>Only online registration at zone4.ca will be accepted.  No refund requests will be considered unless the race is cancelled</w:t>
      </w:r>
      <w:r w:rsidR="005915B2">
        <w:t xml:space="preserve"> due to lack of snow</w:t>
      </w:r>
      <w:r w:rsidR="00E05D0D">
        <w:t xml:space="preserve"> on Dec</w:t>
      </w:r>
      <w:r w:rsidR="002B67DE">
        <w:t>ember 12</w:t>
      </w:r>
      <w:r>
        <w:t xml:space="preserve">.  There is a discount code for Nakkertok members ask your coach for the </w:t>
      </w:r>
      <w:r w:rsidR="001E7168" w:rsidRPr="001E7168">
        <w:rPr>
          <w:u w:val="single"/>
        </w:rPr>
        <w:t>NEW</w:t>
      </w:r>
      <w:r w:rsidR="001E7168">
        <w:t xml:space="preserve"> </w:t>
      </w:r>
      <w:r>
        <w:t>code.</w:t>
      </w:r>
    </w:p>
    <w:p w14:paraId="01CE8A1F" w14:textId="7335B8BE" w:rsidR="00BC27F9" w:rsidRDefault="00BC27F9" w:rsidP="00BC27F9">
      <w:r>
        <w:t xml:space="preserve">The deadline for registration will be December 13, 2017 at 23:59.  Registration confirmation lists will be posted on December 14, with start lists posted after the Team Captains’ meeting on December 15. </w:t>
      </w:r>
    </w:p>
    <w:p w14:paraId="6B9573B1" w14:textId="77777777" w:rsidR="00BC27F9" w:rsidRDefault="00BC27F9" w:rsidP="00BC27F9">
      <w:r>
        <w:t xml:space="preserve">Registration costs for the event are as follows: </w:t>
      </w:r>
    </w:p>
    <w:tbl>
      <w:tblPr>
        <w:tblStyle w:val="Grilledutableau"/>
        <w:tblW w:w="0" w:type="auto"/>
        <w:tblLook w:val="04A0" w:firstRow="1" w:lastRow="0" w:firstColumn="1" w:lastColumn="0" w:noHBand="0" w:noVBand="1"/>
      </w:tblPr>
      <w:tblGrid>
        <w:gridCol w:w="2338"/>
        <w:gridCol w:w="2340"/>
        <w:gridCol w:w="2339"/>
        <w:gridCol w:w="2333"/>
      </w:tblGrid>
      <w:tr w:rsidR="00BC27F9" w:rsidRPr="003665FE" w14:paraId="08A10EF8" w14:textId="77777777" w:rsidTr="00945C06">
        <w:tc>
          <w:tcPr>
            <w:tcW w:w="2394" w:type="dxa"/>
            <w:shd w:val="clear" w:color="auto" w:fill="D9D9D9" w:themeFill="background1" w:themeFillShade="D9"/>
          </w:tcPr>
          <w:p w14:paraId="5F84427D" w14:textId="77777777" w:rsidR="00BC27F9" w:rsidRPr="003665FE" w:rsidRDefault="00BC27F9" w:rsidP="003665FE">
            <w:pPr>
              <w:rPr>
                <w:b/>
              </w:rPr>
            </w:pPr>
            <w:r w:rsidRPr="003665FE">
              <w:rPr>
                <w:b/>
              </w:rPr>
              <w:t>Category</w:t>
            </w:r>
          </w:p>
        </w:tc>
        <w:tc>
          <w:tcPr>
            <w:tcW w:w="2394" w:type="dxa"/>
            <w:tcBorders>
              <w:bottom w:val="single" w:sz="4" w:space="0" w:color="auto"/>
            </w:tcBorders>
            <w:shd w:val="clear" w:color="auto" w:fill="D9D9D9" w:themeFill="background1" w:themeFillShade="D9"/>
          </w:tcPr>
          <w:p w14:paraId="6FF7A99F" w14:textId="77777777" w:rsidR="00BC27F9" w:rsidRPr="003665FE" w:rsidRDefault="00BC27F9" w:rsidP="003665FE">
            <w:pPr>
              <w:rPr>
                <w:b/>
              </w:rPr>
            </w:pPr>
            <w:r w:rsidRPr="003665FE">
              <w:rPr>
                <w:b/>
              </w:rPr>
              <w:t>Full two-race weekend</w:t>
            </w:r>
          </w:p>
        </w:tc>
        <w:tc>
          <w:tcPr>
            <w:tcW w:w="2394" w:type="dxa"/>
            <w:tcBorders>
              <w:bottom w:val="single" w:sz="4" w:space="0" w:color="auto"/>
            </w:tcBorders>
            <w:shd w:val="clear" w:color="auto" w:fill="D9D9D9" w:themeFill="background1" w:themeFillShade="D9"/>
          </w:tcPr>
          <w:p w14:paraId="0B332E67" w14:textId="77777777" w:rsidR="00BC27F9" w:rsidRPr="003665FE" w:rsidRDefault="00BC27F9" w:rsidP="003665FE">
            <w:pPr>
              <w:rPr>
                <w:b/>
              </w:rPr>
            </w:pPr>
            <w:r w:rsidRPr="003665FE">
              <w:rPr>
                <w:b/>
              </w:rPr>
              <w:t>Saturday Only</w:t>
            </w:r>
          </w:p>
        </w:tc>
        <w:tc>
          <w:tcPr>
            <w:tcW w:w="2394" w:type="dxa"/>
            <w:shd w:val="clear" w:color="auto" w:fill="D9D9D9" w:themeFill="background1" w:themeFillShade="D9"/>
          </w:tcPr>
          <w:p w14:paraId="4587DFC9" w14:textId="77777777" w:rsidR="00BC27F9" w:rsidRPr="003665FE" w:rsidRDefault="00BC27F9" w:rsidP="003665FE">
            <w:pPr>
              <w:rPr>
                <w:b/>
              </w:rPr>
            </w:pPr>
            <w:r w:rsidRPr="003665FE">
              <w:rPr>
                <w:b/>
              </w:rPr>
              <w:t>Sunday Only</w:t>
            </w:r>
          </w:p>
        </w:tc>
      </w:tr>
      <w:tr w:rsidR="004102E8" w14:paraId="3CBF54F8" w14:textId="77777777" w:rsidTr="00945C06">
        <w:tc>
          <w:tcPr>
            <w:tcW w:w="2394" w:type="dxa"/>
          </w:tcPr>
          <w:p w14:paraId="25C7F79E" w14:textId="77777777" w:rsidR="004102E8" w:rsidRDefault="004102E8" w:rsidP="003665FE">
            <w:r>
              <w:t>Midget</w:t>
            </w:r>
          </w:p>
        </w:tc>
        <w:tc>
          <w:tcPr>
            <w:tcW w:w="2394" w:type="dxa"/>
            <w:shd w:val="clear" w:color="auto" w:fill="F3F3F3"/>
          </w:tcPr>
          <w:p w14:paraId="037332BB" w14:textId="77777777" w:rsidR="004102E8" w:rsidRDefault="004102E8" w:rsidP="003665FE">
            <w:r>
              <w:t>n/a</w:t>
            </w:r>
          </w:p>
        </w:tc>
        <w:tc>
          <w:tcPr>
            <w:tcW w:w="2394" w:type="dxa"/>
            <w:shd w:val="clear" w:color="auto" w:fill="F3F3F3"/>
          </w:tcPr>
          <w:p w14:paraId="756DEA99" w14:textId="77777777" w:rsidR="004102E8" w:rsidRDefault="004102E8" w:rsidP="003665FE">
            <w:r>
              <w:t>n/a</w:t>
            </w:r>
          </w:p>
        </w:tc>
        <w:tc>
          <w:tcPr>
            <w:tcW w:w="2394" w:type="dxa"/>
          </w:tcPr>
          <w:p w14:paraId="14CDF867" w14:textId="77777777" w:rsidR="004102E8" w:rsidRDefault="004102E8" w:rsidP="003665FE">
            <w:r>
              <w:t>$20</w:t>
            </w:r>
          </w:p>
        </w:tc>
      </w:tr>
      <w:tr w:rsidR="004102E8" w14:paraId="214E9A74" w14:textId="77777777" w:rsidTr="00945C06">
        <w:tc>
          <w:tcPr>
            <w:tcW w:w="2394" w:type="dxa"/>
          </w:tcPr>
          <w:p w14:paraId="132B87DC" w14:textId="77777777" w:rsidR="004102E8" w:rsidRDefault="004102E8" w:rsidP="003665FE">
            <w:r>
              <w:t>Juvenile</w:t>
            </w:r>
          </w:p>
        </w:tc>
        <w:tc>
          <w:tcPr>
            <w:tcW w:w="2394" w:type="dxa"/>
            <w:shd w:val="clear" w:color="auto" w:fill="F3F3F3"/>
          </w:tcPr>
          <w:p w14:paraId="0807CDA1" w14:textId="77777777" w:rsidR="004102E8" w:rsidRDefault="004102E8" w:rsidP="003665FE">
            <w:r>
              <w:t>n/a</w:t>
            </w:r>
          </w:p>
        </w:tc>
        <w:tc>
          <w:tcPr>
            <w:tcW w:w="2394" w:type="dxa"/>
            <w:tcBorders>
              <w:bottom w:val="single" w:sz="4" w:space="0" w:color="auto"/>
            </w:tcBorders>
            <w:shd w:val="clear" w:color="auto" w:fill="F3F3F3"/>
          </w:tcPr>
          <w:p w14:paraId="2E6850A3" w14:textId="77777777" w:rsidR="004102E8" w:rsidRDefault="004102E8" w:rsidP="003665FE">
            <w:r>
              <w:t>n/a</w:t>
            </w:r>
          </w:p>
        </w:tc>
        <w:tc>
          <w:tcPr>
            <w:tcW w:w="2394" w:type="dxa"/>
          </w:tcPr>
          <w:p w14:paraId="72EA4B10" w14:textId="77777777" w:rsidR="004102E8" w:rsidRDefault="004102E8" w:rsidP="003665FE">
            <w:r>
              <w:t>$20</w:t>
            </w:r>
          </w:p>
        </w:tc>
      </w:tr>
      <w:tr w:rsidR="004102E8" w14:paraId="4E008A23" w14:textId="77777777" w:rsidTr="00945C06">
        <w:tc>
          <w:tcPr>
            <w:tcW w:w="2394" w:type="dxa"/>
          </w:tcPr>
          <w:p w14:paraId="5F880E82" w14:textId="77777777" w:rsidR="004102E8" w:rsidRDefault="004102E8" w:rsidP="003665FE">
            <w:r>
              <w:t>Junior B/G</w:t>
            </w:r>
          </w:p>
        </w:tc>
        <w:tc>
          <w:tcPr>
            <w:tcW w:w="2394" w:type="dxa"/>
          </w:tcPr>
          <w:p w14:paraId="01A17E2D" w14:textId="77777777" w:rsidR="004102E8" w:rsidRDefault="004102E8" w:rsidP="003665FE">
            <w:r>
              <w:t>$35 (register as Junior M/W for Sat)</w:t>
            </w:r>
          </w:p>
        </w:tc>
        <w:tc>
          <w:tcPr>
            <w:tcW w:w="2394" w:type="dxa"/>
            <w:shd w:val="clear" w:color="auto" w:fill="F3F3F3"/>
          </w:tcPr>
          <w:p w14:paraId="2B723BDF" w14:textId="77777777" w:rsidR="004102E8" w:rsidRDefault="004102E8" w:rsidP="003665FE">
            <w:r>
              <w:t>n/a</w:t>
            </w:r>
          </w:p>
        </w:tc>
        <w:tc>
          <w:tcPr>
            <w:tcW w:w="2394" w:type="dxa"/>
          </w:tcPr>
          <w:p w14:paraId="586FA457" w14:textId="77777777" w:rsidR="004102E8" w:rsidRDefault="004102E8" w:rsidP="003665FE">
            <w:r>
              <w:t>$20</w:t>
            </w:r>
          </w:p>
        </w:tc>
      </w:tr>
      <w:tr w:rsidR="004102E8" w14:paraId="1FF8E263" w14:textId="77777777" w:rsidTr="003665FE">
        <w:tc>
          <w:tcPr>
            <w:tcW w:w="2394" w:type="dxa"/>
          </w:tcPr>
          <w:p w14:paraId="05C051DC" w14:textId="77777777" w:rsidR="004102E8" w:rsidRDefault="004102E8" w:rsidP="003665FE">
            <w:r>
              <w:t>Junior M/W</w:t>
            </w:r>
          </w:p>
        </w:tc>
        <w:tc>
          <w:tcPr>
            <w:tcW w:w="2394" w:type="dxa"/>
          </w:tcPr>
          <w:p w14:paraId="3E11230A" w14:textId="77777777" w:rsidR="004102E8" w:rsidRDefault="004102E8" w:rsidP="003665FE">
            <w:r>
              <w:t>$35</w:t>
            </w:r>
          </w:p>
        </w:tc>
        <w:tc>
          <w:tcPr>
            <w:tcW w:w="2394" w:type="dxa"/>
          </w:tcPr>
          <w:p w14:paraId="327A005D" w14:textId="77777777" w:rsidR="004102E8" w:rsidRDefault="004102E8" w:rsidP="003665FE">
            <w:r>
              <w:t>$20</w:t>
            </w:r>
          </w:p>
        </w:tc>
        <w:tc>
          <w:tcPr>
            <w:tcW w:w="2394" w:type="dxa"/>
          </w:tcPr>
          <w:p w14:paraId="0D6CBF70" w14:textId="77777777" w:rsidR="004102E8" w:rsidRDefault="004102E8" w:rsidP="003665FE">
            <w:r>
              <w:t>$20</w:t>
            </w:r>
          </w:p>
        </w:tc>
      </w:tr>
      <w:tr w:rsidR="004102E8" w14:paraId="3C5EA3DD" w14:textId="77777777" w:rsidTr="003665FE">
        <w:tc>
          <w:tcPr>
            <w:tcW w:w="2394" w:type="dxa"/>
          </w:tcPr>
          <w:p w14:paraId="2A11BA5F" w14:textId="77777777" w:rsidR="004102E8" w:rsidRDefault="004102E8" w:rsidP="003665FE">
            <w:r>
              <w:lastRenderedPageBreak/>
              <w:t>Senior M/W</w:t>
            </w:r>
          </w:p>
        </w:tc>
        <w:tc>
          <w:tcPr>
            <w:tcW w:w="2394" w:type="dxa"/>
          </w:tcPr>
          <w:p w14:paraId="05279027" w14:textId="77777777" w:rsidR="004102E8" w:rsidRDefault="004102E8" w:rsidP="003665FE">
            <w:r>
              <w:t>$35</w:t>
            </w:r>
          </w:p>
        </w:tc>
        <w:tc>
          <w:tcPr>
            <w:tcW w:w="2394" w:type="dxa"/>
          </w:tcPr>
          <w:p w14:paraId="59D1E023" w14:textId="77777777" w:rsidR="004102E8" w:rsidRDefault="004102E8" w:rsidP="003665FE">
            <w:r>
              <w:t>$20</w:t>
            </w:r>
          </w:p>
        </w:tc>
        <w:tc>
          <w:tcPr>
            <w:tcW w:w="2394" w:type="dxa"/>
          </w:tcPr>
          <w:p w14:paraId="639092DA" w14:textId="77777777" w:rsidR="004102E8" w:rsidRDefault="004102E8" w:rsidP="003665FE">
            <w:r>
              <w:t>$20</w:t>
            </w:r>
          </w:p>
        </w:tc>
      </w:tr>
      <w:tr w:rsidR="004102E8" w14:paraId="521BA454" w14:textId="77777777" w:rsidTr="003665FE">
        <w:tc>
          <w:tcPr>
            <w:tcW w:w="2394" w:type="dxa"/>
          </w:tcPr>
          <w:p w14:paraId="15C139FE" w14:textId="77777777" w:rsidR="004102E8" w:rsidRDefault="004102E8" w:rsidP="003665FE">
            <w:r>
              <w:t>Masters M/W</w:t>
            </w:r>
          </w:p>
        </w:tc>
        <w:tc>
          <w:tcPr>
            <w:tcW w:w="2394" w:type="dxa"/>
          </w:tcPr>
          <w:p w14:paraId="30DA7D8C" w14:textId="77777777" w:rsidR="004102E8" w:rsidRDefault="004102E8" w:rsidP="003665FE">
            <w:r>
              <w:t>$35</w:t>
            </w:r>
          </w:p>
        </w:tc>
        <w:tc>
          <w:tcPr>
            <w:tcW w:w="2394" w:type="dxa"/>
          </w:tcPr>
          <w:p w14:paraId="490F2725" w14:textId="77777777" w:rsidR="004102E8" w:rsidRDefault="004102E8" w:rsidP="003665FE">
            <w:r>
              <w:t>$20</w:t>
            </w:r>
          </w:p>
        </w:tc>
        <w:tc>
          <w:tcPr>
            <w:tcW w:w="2394" w:type="dxa"/>
          </w:tcPr>
          <w:p w14:paraId="655D94A0" w14:textId="77777777" w:rsidR="004102E8" w:rsidRDefault="004102E8" w:rsidP="003665FE">
            <w:r>
              <w:t>$20</w:t>
            </w:r>
          </w:p>
        </w:tc>
      </w:tr>
      <w:tr w:rsidR="004102E8" w14:paraId="4F4F082E" w14:textId="77777777" w:rsidTr="003665FE">
        <w:tc>
          <w:tcPr>
            <w:tcW w:w="2394" w:type="dxa"/>
          </w:tcPr>
          <w:p w14:paraId="097BFB11" w14:textId="77777777" w:rsidR="004102E8" w:rsidRDefault="004102E8" w:rsidP="003665FE">
            <w:r>
              <w:t>SMDL</w:t>
            </w:r>
          </w:p>
        </w:tc>
        <w:tc>
          <w:tcPr>
            <w:tcW w:w="2394" w:type="dxa"/>
          </w:tcPr>
          <w:p w14:paraId="745B78C4" w14:textId="77777777" w:rsidR="004102E8" w:rsidRPr="006821CC" w:rsidRDefault="004102E8" w:rsidP="003665FE">
            <w:r w:rsidRPr="006821CC">
              <w:t>$10</w:t>
            </w:r>
          </w:p>
        </w:tc>
        <w:tc>
          <w:tcPr>
            <w:tcW w:w="2394" w:type="dxa"/>
          </w:tcPr>
          <w:p w14:paraId="7434DCE1" w14:textId="77777777" w:rsidR="004102E8" w:rsidRPr="006821CC" w:rsidRDefault="004102E8" w:rsidP="003665FE">
            <w:r w:rsidRPr="006821CC">
              <w:t>$5</w:t>
            </w:r>
          </w:p>
        </w:tc>
        <w:tc>
          <w:tcPr>
            <w:tcW w:w="2394" w:type="dxa"/>
          </w:tcPr>
          <w:p w14:paraId="2B0A9050" w14:textId="77777777" w:rsidR="004102E8" w:rsidRPr="006821CC" w:rsidRDefault="004102E8" w:rsidP="003665FE">
            <w:r w:rsidRPr="006821CC">
              <w:t>$5</w:t>
            </w:r>
          </w:p>
        </w:tc>
      </w:tr>
      <w:tr w:rsidR="004102E8" w14:paraId="0E7534F7" w14:textId="77777777" w:rsidTr="003665FE">
        <w:tc>
          <w:tcPr>
            <w:tcW w:w="2394" w:type="dxa"/>
          </w:tcPr>
          <w:p w14:paraId="25F9B29E" w14:textId="77777777" w:rsidR="004102E8" w:rsidRDefault="004102E8" w:rsidP="003665FE">
            <w:r>
              <w:t>SFQ Day Licence</w:t>
            </w:r>
          </w:p>
        </w:tc>
        <w:tc>
          <w:tcPr>
            <w:tcW w:w="2394" w:type="dxa"/>
          </w:tcPr>
          <w:p w14:paraId="77460C12" w14:textId="591BD963" w:rsidR="004102E8" w:rsidRPr="00E75BE3" w:rsidRDefault="004102E8" w:rsidP="003665FE">
            <w:r w:rsidRPr="00E75BE3">
              <w:t>$</w:t>
            </w:r>
            <w:r w:rsidR="006821CC" w:rsidRPr="00E75BE3">
              <w:t>10</w:t>
            </w:r>
          </w:p>
        </w:tc>
        <w:tc>
          <w:tcPr>
            <w:tcW w:w="2394" w:type="dxa"/>
          </w:tcPr>
          <w:p w14:paraId="554A02FA" w14:textId="1C6F8328" w:rsidR="004102E8" w:rsidRPr="00E75BE3" w:rsidRDefault="006821CC" w:rsidP="003665FE">
            <w:r w:rsidRPr="00E75BE3">
              <w:t>$5</w:t>
            </w:r>
          </w:p>
        </w:tc>
        <w:tc>
          <w:tcPr>
            <w:tcW w:w="2394" w:type="dxa"/>
          </w:tcPr>
          <w:p w14:paraId="13611527" w14:textId="74BEFAA1" w:rsidR="004102E8" w:rsidRPr="00E75BE3" w:rsidRDefault="004102E8" w:rsidP="003665FE">
            <w:r w:rsidRPr="00E75BE3">
              <w:t>$</w:t>
            </w:r>
            <w:r w:rsidR="006821CC" w:rsidRPr="00E75BE3">
              <w:t>5</w:t>
            </w:r>
          </w:p>
        </w:tc>
      </w:tr>
    </w:tbl>
    <w:p w14:paraId="227F0CD8" w14:textId="1585FDDE" w:rsidR="005B687F" w:rsidRPr="00E75BE3" w:rsidRDefault="00BC27F9" w:rsidP="00E75BE3">
      <w:pPr>
        <w:spacing w:after="0"/>
      </w:pPr>
      <w:r>
        <w:t>Sales taxes (GST#836145573RT0001, QST#12209</w:t>
      </w:r>
      <w:r w:rsidR="003665FE">
        <w:t xml:space="preserve">54389TQ0001) will be added </w:t>
      </w:r>
      <w:r>
        <w:t>to the race fees</w:t>
      </w:r>
      <w:r w:rsidR="003665FE">
        <w:t xml:space="preserve"> only</w:t>
      </w:r>
      <w:r>
        <w:t>.</w:t>
      </w:r>
    </w:p>
    <w:p w14:paraId="1F6DC955" w14:textId="77777777" w:rsidR="003665FE" w:rsidRPr="00994757" w:rsidRDefault="003665FE" w:rsidP="003665FE">
      <w:pPr>
        <w:spacing w:after="120"/>
        <w:rPr>
          <w:b/>
          <w:sz w:val="24"/>
        </w:rPr>
      </w:pPr>
      <w:r>
        <w:rPr>
          <w:b/>
          <w:sz w:val="24"/>
        </w:rPr>
        <w:t>Competition Schedule</w:t>
      </w:r>
    </w:p>
    <w:tbl>
      <w:tblPr>
        <w:tblStyle w:val="Grilledutableau"/>
        <w:tblW w:w="0" w:type="auto"/>
        <w:tblLook w:val="04A0" w:firstRow="1" w:lastRow="0" w:firstColumn="1" w:lastColumn="0" w:noHBand="0" w:noVBand="1"/>
      </w:tblPr>
      <w:tblGrid>
        <w:gridCol w:w="4678"/>
        <w:gridCol w:w="2495"/>
        <w:gridCol w:w="2177"/>
      </w:tblGrid>
      <w:tr w:rsidR="003665FE" w:rsidRPr="003665FE" w14:paraId="7D9FBC67" w14:textId="77777777" w:rsidTr="003665FE">
        <w:tc>
          <w:tcPr>
            <w:tcW w:w="4786" w:type="dxa"/>
            <w:shd w:val="clear" w:color="auto" w:fill="D9D9D9" w:themeFill="background1" w:themeFillShade="D9"/>
          </w:tcPr>
          <w:p w14:paraId="51D1865D" w14:textId="77777777" w:rsidR="003665FE" w:rsidRPr="003665FE" w:rsidRDefault="003665FE" w:rsidP="00BC27F9">
            <w:pPr>
              <w:rPr>
                <w:b/>
                <w:sz w:val="24"/>
              </w:rPr>
            </w:pPr>
            <w:r w:rsidRPr="003665FE">
              <w:rPr>
                <w:b/>
                <w:sz w:val="24"/>
              </w:rPr>
              <w:t>Activity</w:t>
            </w:r>
          </w:p>
        </w:tc>
        <w:tc>
          <w:tcPr>
            <w:tcW w:w="2552" w:type="dxa"/>
            <w:shd w:val="clear" w:color="auto" w:fill="D9D9D9" w:themeFill="background1" w:themeFillShade="D9"/>
          </w:tcPr>
          <w:p w14:paraId="6E1C785F" w14:textId="77777777" w:rsidR="003665FE" w:rsidRPr="003665FE" w:rsidRDefault="003665FE" w:rsidP="00BC27F9">
            <w:pPr>
              <w:rPr>
                <w:b/>
                <w:sz w:val="24"/>
              </w:rPr>
            </w:pPr>
            <w:r w:rsidRPr="003665FE">
              <w:rPr>
                <w:b/>
                <w:sz w:val="24"/>
              </w:rPr>
              <w:t>Date</w:t>
            </w:r>
          </w:p>
        </w:tc>
        <w:tc>
          <w:tcPr>
            <w:tcW w:w="2238" w:type="dxa"/>
            <w:shd w:val="clear" w:color="auto" w:fill="D9D9D9" w:themeFill="background1" w:themeFillShade="D9"/>
          </w:tcPr>
          <w:p w14:paraId="5542C581" w14:textId="77777777" w:rsidR="003665FE" w:rsidRPr="003665FE" w:rsidRDefault="003665FE" w:rsidP="00BC27F9">
            <w:pPr>
              <w:rPr>
                <w:b/>
                <w:sz w:val="24"/>
              </w:rPr>
            </w:pPr>
            <w:r w:rsidRPr="003665FE">
              <w:rPr>
                <w:b/>
                <w:sz w:val="24"/>
              </w:rPr>
              <w:t>Time</w:t>
            </w:r>
          </w:p>
        </w:tc>
      </w:tr>
      <w:tr w:rsidR="00945C06" w14:paraId="5F4BEC24" w14:textId="77777777" w:rsidTr="003665FE">
        <w:tc>
          <w:tcPr>
            <w:tcW w:w="4786" w:type="dxa"/>
          </w:tcPr>
          <w:p w14:paraId="740BB3C0" w14:textId="77777777" w:rsidR="00945C06" w:rsidRDefault="00945C06" w:rsidP="00945C06">
            <w:r>
              <w:t>Final Go/No Go Decision regarding event</w:t>
            </w:r>
          </w:p>
        </w:tc>
        <w:tc>
          <w:tcPr>
            <w:tcW w:w="2552" w:type="dxa"/>
          </w:tcPr>
          <w:p w14:paraId="7FFBC229" w14:textId="6EFD42B0" w:rsidR="00945C06" w:rsidRDefault="00945C06" w:rsidP="00BC27F9">
            <w:r>
              <w:t>December</w:t>
            </w:r>
            <w:r w:rsidR="00C1648B">
              <w:t xml:space="preserve"> </w:t>
            </w:r>
            <w:proofErr w:type="gramStart"/>
            <w:r w:rsidR="00C1648B">
              <w:t xml:space="preserve">12, </w:t>
            </w:r>
            <w:r>
              <w:t xml:space="preserve"> 2017</w:t>
            </w:r>
            <w:proofErr w:type="gramEnd"/>
          </w:p>
        </w:tc>
        <w:tc>
          <w:tcPr>
            <w:tcW w:w="2238" w:type="dxa"/>
          </w:tcPr>
          <w:p w14:paraId="78549102" w14:textId="77777777" w:rsidR="00945C06" w:rsidRDefault="00945C06" w:rsidP="00BC27F9">
            <w:r>
              <w:t>18:00</w:t>
            </w:r>
          </w:p>
        </w:tc>
      </w:tr>
      <w:tr w:rsidR="003665FE" w14:paraId="4361600D" w14:textId="77777777" w:rsidTr="003665FE">
        <w:tc>
          <w:tcPr>
            <w:tcW w:w="4786" w:type="dxa"/>
          </w:tcPr>
          <w:p w14:paraId="7EAF0900" w14:textId="77777777" w:rsidR="003665FE" w:rsidRDefault="003665FE" w:rsidP="00BC27F9">
            <w:r>
              <w:t>Close of Registration</w:t>
            </w:r>
          </w:p>
        </w:tc>
        <w:tc>
          <w:tcPr>
            <w:tcW w:w="2552" w:type="dxa"/>
          </w:tcPr>
          <w:p w14:paraId="1BF942BB" w14:textId="04F448E9" w:rsidR="003665FE" w:rsidRDefault="007F1112" w:rsidP="00BC27F9">
            <w:r>
              <w:t>December</w:t>
            </w:r>
            <w:r w:rsidR="00C1648B">
              <w:t xml:space="preserve"> 13,</w:t>
            </w:r>
            <w:r>
              <w:t xml:space="preserve"> 2017</w:t>
            </w:r>
          </w:p>
        </w:tc>
        <w:tc>
          <w:tcPr>
            <w:tcW w:w="2238" w:type="dxa"/>
          </w:tcPr>
          <w:p w14:paraId="4481D1FB" w14:textId="77777777" w:rsidR="003665FE" w:rsidRDefault="007F1112" w:rsidP="00BC27F9">
            <w:r>
              <w:t>23:59</w:t>
            </w:r>
          </w:p>
        </w:tc>
      </w:tr>
      <w:tr w:rsidR="003665FE" w14:paraId="0688CB0B" w14:textId="77777777" w:rsidTr="003665FE">
        <w:tc>
          <w:tcPr>
            <w:tcW w:w="4786" w:type="dxa"/>
          </w:tcPr>
          <w:p w14:paraId="09AEB2B6" w14:textId="77777777" w:rsidR="003665FE" w:rsidRDefault="003665FE" w:rsidP="00BC27F9">
            <w:r>
              <w:t>Confirmation List Correction Deadline</w:t>
            </w:r>
          </w:p>
        </w:tc>
        <w:tc>
          <w:tcPr>
            <w:tcW w:w="2552" w:type="dxa"/>
          </w:tcPr>
          <w:p w14:paraId="0E0A9762" w14:textId="2A9DC692" w:rsidR="003665FE" w:rsidRDefault="007F1112" w:rsidP="00BC27F9">
            <w:r>
              <w:t>December</w:t>
            </w:r>
            <w:r w:rsidR="00C1648B">
              <w:t xml:space="preserve"> </w:t>
            </w:r>
            <w:proofErr w:type="gramStart"/>
            <w:r w:rsidR="00C1648B">
              <w:t xml:space="preserve">14, </w:t>
            </w:r>
            <w:r>
              <w:t xml:space="preserve"> 2017</w:t>
            </w:r>
            <w:proofErr w:type="gramEnd"/>
          </w:p>
        </w:tc>
        <w:tc>
          <w:tcPr>
            <w:tcW w:w="2238" w:type="dxa"/>
          </w:tcPr>
          <w:p w14:paraId="475E44F8" w14:textId="77777777" w:rsidR="003665FE" w:rsidRDefault="007F1112" w:rsidP="00BC27F9">
            <w:r>
              <w:t>19:00</w:t>
            </w:r>
          </w:p>
        </w:tc>
      </w:tr>
      <w:tr w:rsidR="005B75D9" w14:paraId="22506669" w14:textId="77777777" w:rsidTr="003665FE">
        <w:tc>
          <w:tcPr>
            <w:tcW w:w="4786" w:type="dxa"/>
          </w:tcPr>
          <w:p w14:paraId="48E21C85" w14:textId="77777777" w:rsidR="005B75D9" w:rsidRDefault="005B75D9" w:rsidP="00BC27F9">
            <w:r>
              <w:t>Official Training for Sprint</w:t>
            </w:r>
          </w:p>
        </w:tc>
        <w:tc>
          <w:tcPr>
            <w:tcW w:w="2552" w:type="dxa"/>
            <w:vMerge w:val="restart"/>
          </w:tcPr>
          <w:p w14:paraId="256CE4A6" w14:textId="01D7A429" w:rsidR="005B75D9" w:rsidRDefault="005B75D9" w:rsidP="00BC27F9">
            <w:r>
              <w:t>December</w:t>
            </w:r>
            <w:r w:rsidR="00C1648B">
              <w:t xml:space="preserve"> 15,</w:t>
            </w:r>
            <w:r>
              <w:t xml:space="preserve"> 2017</w:t>
            </w:r>
          </w:p>
          <w:p w14:paraId="5D8C6EF9" w14:textId="77777777" w:rsidR="005B75D9" w:rsidRDefault="005B75D9" w:rsidP="00BC27F9"/>
        </w:tc>
        <w:tc>
          <w:tcPr>
            <w:tcW w:w="2238" w:type="dxa"/>
          </w:tcPr>
          <w:p w14:paraId="6F8A28E9" w14:textId="77777777" w:rsidR="005B75D9" w:rsidRDefault="005B75D9" w:rsidP="00BC27F9">
            <w:r>
              <w:t>13:00 to 16:30</w:t>
            </w:r>
          </w:p>
        </w:tc>
      </w:tr>
      <w:tr w:rsidR="005B75D9" w14:paraId="58D8154F" w14:textId="77777777" w:rsidTr="003665FE">
        <w:tc>
          <w:tcPr>
            <w:tcW w:w="4786" w:type="dxa"/>
          </w:tcPr>
          <w:p w14:paraId="0175960D" w14:textId="77777777" w:rsidR="005B75D9" w:rsidRDefault="00E05D0D" w:rsidP="005B2E2F">
            <w:r>
              <w:t xml:space="preserve">Virtual </w:t>
            </w:r>
            <w:r w:rsidR="001078F6">
              <w:t>Team Captain</w:t>
            </w:r>
            <w:r w:rsidR="005B75D9">
              <w:t xml:space="preserve">s Meeting </w:t>
            </w:r>
            <w:r w:rsidR="005B2E2F">
              <w:t>– posted at 1700 comments into admin@nakkertok.ca by 1900</w:t>
            </w:r>
          </w:p>
        </w:tc>
        <w:tc>
          <w:tcPr>
            <w:tcW w:w="2552" w:type="dxa"/>
            <w:vMerge/>
          </w:tcPr>
          <w:p w14:paraId="170A2447" w14:textId="77777777" w:rsidR="005B75D9" w:rsidRDefault="005B75D9" w:rsidP="00BC27F9"/>
        </w:tc>
        <w:tc>
          <w:tcPr>
            <w:tcW w:w="2238" w:type="dxa"/>
          </w:tcPr>
          <w:p w14:paraId="7B1E6A11" w14:textId="77777777" w:rsidR="005B75D9" w:rsidRDefault="005B75D9" w:rsidP="005B2E2F">
            <w:r>
              <w:t>17:00</w:t>
            </w:r>
            <w:r w:rsidR="005B2E2F">
              <w:t xml:space="preserve"> – 19:00</w:t>
            </w:r>
          </w:p>
        </w:tc>
      </w:tr>
      <w:tr w:rsidR="005B75D9" w14:paraId="5B22197C" w14:textId="77777777" w:rsidTr="003665FE">
        <w:tc>
          <w:tcPr>
            <w:tcW w:w="4786" w:type="dxa"/>
          </w:tcPr>
          <w:p w14:paraId="74B654FB" w14:textId="77777777" w:rsidR="005B75D9" w:rsidRDefault="005B75D9" w:rsidP="00BC27F9">
            <w:r>
              <w:t>Start of Qualifiers</w:t>
            </w:r>
          </w:p>
        </w:tc>
        <w:tc>
          <w:tcPr>
            <w:tcW w:w="2552" w:type="dxa"/>
            <w:vMerge w:val="restart"/>
          </w:tcPr>
          <w:p w14:paraId="11E726DC" w14:textId="48C1798F" w:rsidR="005B75D9" w:rsidRDefault="005B75D9" w:rsidP="00BC27F9">
            <w:r>
              <w:t>December</w:t>
            </w:r>
            <w:r w:rsidR="00C1648B">
              <w:t xml:space="preserve"> 16,</w:t>
            </w:r>
            <w:r>
              <w:t xml:space="preserve"> 2017</w:t>
            </w:r>
          </w:p>
          <w:p w14:paraId="6BCA7B32" w14:textId="77777777" w:rsidR="005B75D9" w:rsidRDefault="005B75D9" w:rsidP="00BC27F9"/>
        </w:tc>
        <w:tc>
          <w:tcPr>
            <w:tcW w:w="2238" w:type="dxa"/>
          </w:tcPr>
          <w:p w14:paraId="51E50C9F" w14:textId="77777777" w:rsidR="005B75D9" w:rsidRDefault="005B75D9" w:rsidP="00BC27F9">
            <w:r>
              <w:t>09:00</w:t>
            </w:r>
          </w:p>
        </w:tc>
      </w:tr>
      <w:tr w:rsidR="005B75D9" w14:paraId="266D75A8" w14:textId="77777777" w:rsidTr="003665FE">
        <w:tc>
          <w:tcPr>
            <w:tcW w:w="4786" w:type="dxa"/>
          </w:tcPr>
          <w:p w14:paraId="46388F33" w14:textId="77777777" w:rsidR="005B75D9" w:rsidRDefault="005B75D9" w:rsidP="00BC27F9">
            <w:r>
              <w:t>Start of Heats</w:t>
            </w:r>
          </w:p>
        </w:tc>
        <w:tc>
          <w:tcPr>
            <w:tcW w:w="2552" w:type="dxa"/>
            <w:vMerge/>
          </w:tcPr>
          <w:p w14:paraId="02DA799D" w14:textId="77777777" w:rsidR="005B75D9" w:rsidRDefault="005B75D9" w:rsidP="00BC27F9"/>
        </w:tc>
        <w:tc>
          <w:tcPr>
            <w:tcW w:w="2238" w:type="dxa"/>
          </w:tcPr>
          <w:p w14:paraId="12782699" w14:textId="77777777" w:rsidR="005B75D9" w:rsidRDefault="005B75D9" w:rsidP="00BC27F9">
            <w:r>
              <w:t>11:00</w:t>
            </w:r>
          </w:p>
        </w:tc>
      </w:tr>
      <w:tr w:rsidR="005B75D9" w14:paraId="148939AB" w14:textId="77777777" w:rsidTr="003665FE">
        <w:tc>
          <w:tcPr>
            <w:tcW w:w="4786" w:type="dxa"/>
          </w:tcPr>
          <w:p w14:paraId="50476FBE" w14:textId="77777777" w:rsidR="005B75D9" w:rsidRDefault="005B75D9" w:rsidP="00BC27F9">
            <w:r>
              <w:t>Awards</w:t>
            </w:r>
          </w:p>
        </w:tc>
        <w:tc>
          <w:tcPr>
            <w:tcW w:w="2552" w:type="dxa"/>
            <w:vMerge/>
          </w:tcPr>
          <w:p w14:paraId="5F96B153" w14:textId="77777777" w:rsidR="005B75D9" w:rsidRDefault="005B75D9" w:rsidP="00BC27F9"/>
        </w:tc>
        <w:tc>
          <w:tcPr>
            <w:tcW w:w="2238" w:type="dxa"/>
          </w:tcPr>
          <w:p w14:paraId="331DAD2C" w14:textId="77777777" w:rsidR="005B75D9" w:rsidRDefault="005B75D9" w:rsidP="00BC27F9">
            <w:r>
              <w:t>12:30</w:t>
            </w:r>
          </w:p>
        </w:tc>
      </w:tr>
      <w:tr w:rsidR="005B75D9" w14:paraId="3F84A276" w14:textId="77777777" w:rsidTr="003665FE">
        <w:tc>
          <w:tcPr>
            <w:tcW w:w="4786" w:type="dxa"/>
          </w:tcPr>
          <w:p w14:paraId="6F760FF0" w14:textId="77777777" w:rsidR="005B75D9" w:rsidRDefault="005B75D9" w:rsidP="00BC27F9">
            <w:r>
              <w:t>Official Training for Distance Race</w:t>
            </w:r>
          </w:p>
        </w:tc>
        <w:tc>
          <w:tcPr>
            <w:tcW w:w="2552" w:type="dxa"/>
            <w:vMerge/>
          </w:tcPr>
          <w:p w14:paraId="1F4E5A95" w14:textId="77777777" w:rsidR="005B75D9" w:rsidRDefault="005B75D9" w:rsidP="00BC27F9"/>
        </w:tc>
        <w:tc>
          <w:tcPr>
            <w:tcW w:w="2238" w:type="dxa"/>
          </w:tcPr>
          <w:p w14:paraId="1BF5CB4A" w14:textId="77777777" w:rsidR="005B75D9" w:rsidRDefault="005B75D9" w:rsidP="00BC27F9">
            <w:r>
              <w:t>14:00 to 16:00</w:t>
            </w:r>
          </w:p>
        </w:tc>
      </w:tr>
      <w:tr w:rsidR="005B75D9" w14:paraId="74C64B6B" w14:textId="77777777" w:rsidTr="003665FE">
        <w:tc>
          <w:tcPr>
            <w:tcW w:w="4786" w:type="dxa"/>
          </w:tcPr>
          <w:p w14:paraId="5E5954C5" w14:textId="77777777" w:rsidR="005B75D9" w:rsidRDefault="005B75D9" w:rsidP="00BC27F9">
            <w:r>
              <w:t>First Start</w:t>
            </w:r>
          </w:p>
        </w:tc>
        <w:tc>
          <w:tcPr>
            <w:tcW w:w="2552" w:type="dxa"/>
            <w:vMerge w:val="restart"/>
          </w:tcPr>
          <w:p w14:paraId="2415E37B" w14:textId="4161336D" w:rsidR="005B75D9" w:rsidRDefault="005B75D9" w:rsidP="00BC27F9">
            <w:r>
              <w:t>December</w:t>
            </w:r>
            <w:r w:rsidR="00C1648B">
              <w:t xml:space="preserve"> 17,</w:t>
            </w:r>
            <w:r>
              <w:t xml:space="preserve"> 2017</w:t>
            </w:r>
          </w:p>
        </w:tc>
        <w:tc>
          <w:tcPr>
            <w:tcW w:w="2238" w:type="dxa"/>
          </w:tcPr>
          <w:p w14:paraId="76C4BE52" w14:textId="77777777" w:rsidR="005B75D9" w:rsidRDefault="001B5C3F" w:rsidP="00BC27F9">
            <w:r>
              <w:t>09</w:t>
            </w:r>
            <w:r w:rsidR="005B75D9">
              <w:t>:00</w:t>
            </w:r>
          </w:p>
        </w:tc>
      </w:tr>
      <w:tr w:rsidR="005B75D9" w14:paraId="6FB967B8" w14:textId="77777777" w:rsidTr="003665FE">
        <w:tc>
          <w:tcPr>
            <w:tcW w:w="4786" w:type="dxa"/>
          </w:tcPr>
          <w:p w14:paraId="76483CFB" w14:textId="77777777" w:rsidR="005B75D9" w:rsidRDefault="005B75D9" w:rsidP="00BC27F9">
            <w:r>
              <w:t>Awards</w:t>
            </w:r>
          </w:p>
        </w:tc>
        <w:tc>
          <w:tcPr>
            <w:tcW w:w="2552" w:type="dxa"/>
            <w:vMerge/>
          </w:tcPr>
          <w:p w14:paraId="4C5865CA" w14:textId="77777777" w:rsidR="005B75D9" w:rsidRDefault="005B75D9" w:rsidP="00BC27F9"/>
        </w:tc>
        <w:tc>
          <w:tcPr>
            <w:tcW w:w="2238" w:type="dxa"/>
          </w:tcPr>
          <w:p w14:paraId="7645D2EB" w14:textId="77777777" w:rsidR="005B75D9" w:rsidRDefault="005B75D9" w:rsidP="00BC27F9">
            <w:r>
              <w:t>noon</w:t>
            </w:r>
          </w:p>
        </w:tc>
      </w:tr>
    </w:tbl>
    <w:p w14:paraId="36CD02D8" w14:textId="77777777" w:rsidR="00BC27F9" w:rsidRDefault="00BC27F9" w:rsidP="005B75D9">
      <w:pPr>
        <w:spacing w:after="0"/>
      </w:pPr>
    </w:p>
    <w:p w14:paraId="71F2DBD4" w14:textId="77777777" w:rsidR="002B67DE" w:rsidRDefault="002B67DE" w:rsidP="005B75D9">
      <w:pPr>
        <w:spacing w:after="0"/>
        <w:rPr>
          <w:b/>
        </w:rPr>
      </w:pPr>
      <w:r w:rsidRPr="005B687F">
        <w:rPr>
          <w:b/>
        </w:rPr>
        <w:t>Course and Stadium</w:t>
      </w:r>
    </w:p>
    <w:p w14:paraId="7F1C889E" w14:textId="6CD52D70" w:rsidR="005B687F" w:rsidRPr="005B687F" w:rsidRDefault="005B687F" w:rsidP="005B75D9">
      <w:pPr>
        <w:spacing w:after="0"/>
      </w:pPr>
      <w:r>
        <w:t xml:space="preserve">Links to maps </w:t>
      </w:r>
      <w:r w:rsidRPr="005B687F">
        <w:t>will be available</w:t>
      </w:r>
      <w:r>
        <w:t xml:space="preserve"> on or before December 12</w:t>
      </w:r>
      <w:r w:rsidRPr="005B687F">
        <w:t xml:space="preserve"> </w:t>
      </w:r>
      <w:r>
        <w:t xml:space="preserve">at </w:t>
      </w:r>
      <w:hyperlink r:id="rId7" w:history="1">
        <w:r w:rsidRPr="005B687F">
          <w:rPr>
            <w:rStyle w:val="Lienhypertexte"/>
          </w:rPr>
          <w:t>nakkertok.ca/events</w:t>
        </w:r>
      </w:hyperlink>
    </w:p>
    <w:p w14:paraId="0CE8392C" w14:textId="77777777" w:rsidR="002B67DE" w:rsidRDefault="002B67DE" w:rsidP="00E05D0D">
      <w:pPr>
        <w:spacing w:after="0"/>
        <w:rPr>
          <w:b/>
          <w:sz w:val="24"/>
        </w:rPr>
      </w:pPr>
    </w:p>
    <w:p w14:paraId="43E608DA" w14:textId="77777777" w:rsidR="00AE2F22" w:rsidRPr="006821CC" w:rsidRDefault="002B67DE" w:rsidP="006821CC">
      <w:pPr>
        <w:spacing w:after="120" w:line="240" w:lineRule="auto"/>
        <w:rPr>
          <w:b/>
          <w:bCs/>
          <w:caps/>
        </w:rPr>
      </w:pPr>
      <w:r>
        <w:rPr>
          <w:b/>
          <w:sz w:val="24"/>
        </w:rPr>
        <w:t>Seeding</w:t>
      </w:r>
      <w:r w:rsidR="00AE2F22">
        <w:rPr>
          <w:b/>
          <w:sz w:val="24"/>
        </w:rPr>
        <w:br/>
      </w:r>
      <w:r w:rsidR="00AE2F22" w:rsidRPr="006821CC">
        <w:rPr>
          <w:rFonts w:cs="Verdana"/>
        </w:rPr>
        <w:t xml:space="preserve">All Open category skiers are seeded together by gender for the Sprint Qualifying round in order of Sprint CPL with the best starting first. </w:t>
      </w:r>
      <w:r w:rsidR="00AE2F22" w:rsidRPr="006821CC">
        <w:rPr>
          <w:rFonts w:cs="Verdana"/>
        </w:rPr>
        <w:br/>
      </w:r>
    </w:p>
    <w:p w14:paraId="6AEE720D" w14:textId="7EC2BDDA" w:rsidR="00AE2F22" w:rsidRPr="006821CC" w:rsidRDefault="00AE2F22" w:rsidP="00AE2F22">
      <w:r w:rsidRPr="006821CC">
        <w:t xml:space="preserve">For interval start distance races, the Distance CPL will be used when seeding all categories. Within each </w:t>
      </w:r>
      <w:r w:rsidR="005B687F">
        <w:t xml:space="preserve">gender and distance </w:t>
      </w:r>
      <w:r w:rsidRPr="006821CC">
        <w:t xml:space="preserve">skiers will be ranked based on distance CPL.  Groupings will then be formed based on the number of skiers in the combined category. Start positions will then be randomly assigned within each group.  The decision of the Jury will specify the order of start for each group. Athletes without CPL ranking or with a SMDL will be assigned to a separate group and randomized. </w:t>
      </w:r>
    </w:p>
    <w:p w14:paraId="589A5B46" w14:textId="77777777" w:rsidR="00AE2F22" w:rsidRPr="006821CC" w:rsidRDefault="00AE2F22" w:rsidP="00E75BE3">
      <w:pPr>
        <w:spacing w:after="0"/>
      </w:pPr>
      <w:r w:rsidRPr="006821CC">
        <w:t>Number of groups will be as follow:</w:t>
      </w:r>
    </w:p>
    <w:p w14:paraId="34AC84B1" w14:textId="77777777" w:rsidR="00AE2F22" w:rsidRPr="006821CC" w:rsidRDefault="00AE2F22" w:rsidP="00AE2F22">
      <w:pPr>
        <w:pStyle w:val="Titre3"/>
        <w:numPr>
          <w:ilvl w:val="0"/>
          <w:numId w:val="3"/>
        </w:numPr>
        <w:spacing w:before="0" w:after="0"/>
        <w:ind w:left="714" w:hanging="357"/>
        <w:rPr>
          <w:rFonts w:asciiTheme="minorHAnsi" w:hAnsiTheme="minorHAnsi" w:cs="Verdana"/>
          <w:b w:val="0"/>
          <w:bCs w:val="0"/>
          <w:color w:val="000000"/>
          <w:sz w:val="22"/>
          <w:szCs w:val="22"/>
        </w:rPr>
      </w:pPr>
      <w:r w:rsidRPr="006821CC">
        <w:rPr>
          <w:rFonts w:asciiTheme="minorHAnsi" w:hAnsiTheme="minorHAnsi" w:cs="Verdana"/>
          <w:b w:val="0"/>
          <w:bCs w:val="0"/>
          <w:color w:val="000000"/>
          <w:sz w:val="22"/>
          <w:szCs w:val="22"/>
        </w:rPr>
        <w:t>10 and less participants: 1 group</w:t>
      </w:r>
    </w:p>
    <w:p w14:paraId="596B423B" w14:textId="77777777" w:rsidR="00AE2F22" w:rsidRPr="006821CC" w:rsidRDefault="00AE2F22" w:rsidP="00AE2F22">
      <w:pPr>
        <w:pStyle w:val="Titre3"/>
        <w:numPr>
          <w:ilvl w:val="0"/>
          <w:numId w:val="3"/>
        </w:numPr>
        <w:spacing w:before="0" w:after="0"/>
        <w:ind w:left="714" w:hanging="357"/>
        <w:rPr>
          <w:rFonts w:asciiTheme="minorHAnsi" w:hAnsiTheme="minorHAnsi" w:cs="Verdana"/>
          <w:b w:val="0"/>
          <w:bCs w:val="0"/>
          <w:color w:val="000000"/>
          <w:sz w:val="22"/>
          <w:szCs w:val="22"/>
        </w:rPr>
      </w:pPr>
      <w:r w:rsidRPr="006821CC">
        <w:rPr>
          <w:rFonts w:asciiTheme="minorHAnsi" w:hAnsiTheme="minorHAnsi" w:cs="Verdana"/>
          <w:b w:val="0"/>
          <w:bCs w:val="0"/>
          <w:color w:val="000000"/>
          <w:sz w:val="22"/>
          <w:szCs w:val="22"/>
        </w:rPr>
        <w:t>11-20 participants: 2 groups</w:t>
      </w:r>
    </w:p>
    <w:p w14:paraId="02D8B9AA" w14:textId="77777777" w:rsidR="00AE2F22" w:rsidRPr="006821CC" w:rsidRDefault="00AE2F22" w:rsidP="00AE2F22">
      <w:pPr>
        <w:pStyle w:val="Titre3"/>
        <w:numPr>
          <w:ilvl w:val="0"/>
          <w:numId w:val="3"/>
        </w:numPr>
        <w:spacing w:before="0" w:after="0"/>
        <w:ind w:left="714" w:hanging="357"/>
        <w:rPr>
          <w:rFonts w:asciiTheme="minorHAnsi" w:hAnsiTheme="minorHAnsi" w:cs="Verdana"/>
          <w:b w:val="0"/>
          <w:bCs w:val="0"/>
          <w:color w:val="000000"/>
          <w:sz w:val="22"/>
          <w:szCs w:val="22"/>
        </w:rPr>
      </w:pPr>
      <w:r w:rsidRPr="006821CC">
        <w:rPr>
          <w:rFonts w:asciiTheme="minorHAnsi" w:hAnsiTheme="minorHAnsi" w:cs="Verdana"/>
          <w:b w:val="0"/>
          <w:bCs w:val="0"/>
          <w:color w:val="000000"/>
          <w:sz w:val="22"/>
          <w:szCs w:val="22"/>
        </w:rPr>
        <w:t>21-30 participants: 3 groups</w:t>
      </w:r>
    </w:p>
    <w:p w14:paraId="4F575545" w14:textId="77777777" w:rsidR="00AE2F22" w:rsidRPr="006821CC" w:rsidRDefault="00AE2F22" w:rsidP="00AE2F22">
      <w:pPr>
        <w:pStyle w:val="Titre3"/>
        <w:numPr>
          <w:ilvl w:val="0"/>
          <w:numId w:val="3"/>
        </w:numPr>
        <w:spacing w:before="0" w:after="0"/>
        <w:ind w:left="714" w:hanging="357"/>
        <w:rPr>
          <w:rFonts w:asciiTheme="minorHAnsi" w:hAnsiTheme="minorHAnsi" w:cs="Verdana"/>
          <w:b w:val="0"/>
          <w:bCs w:val="0"/>
          <w:color w:val="000000"/>
          <w:sz w:val="22"/>
          <w:szCs w:val="22"/>
        </w:rPr>
      </w:pPr>
      <w:r w:rsidRPr="006821CC">
        <w:rPr>
          <w:rFonts w:asciiTheme="minorHAnsi" w:hAnsiTheme="minorHAnsi" w:cs="Verdana"/>
          <w:b w:val="0"/>
          <w:bCs w:val="0"/>
          <w:color w:val="000000"/>
          <w:sz w:val="22"/>
          <w:szCs w:val="22"/>
        </w:rPr>
        <w:t>31 participants and more: 4 groups</w:t>
      </w:r>
    </w:p>
    <w:p w14:paraId="162581E8" w14:textId="77777777" w:rsidR="002B67DE" w:rsidRDefault="002B67DE" w:rsidP="00E05D0D">
      <w:pPr>
        <w:spacing w:after="0"/>
        <w:rPr>
          <w:b/>
          <w:sz w:val="24"/>
        </w:rPr>
      </w:pPr>
    </w:p>
    <w:p w14:paraId="37F54BFE" w14:textId="77777777" w:rsidR="002B67DE" w:rsidRDefault="002B67DE" w:rsidP="00E05D0D">
      <w:pPr>
        <w:spacing w:after="0"/>
        <w:rPr>
          <w:b/>
          <w:sz w:val="24"/>
        </w:rPr>
      </w:pPr>
      <w:r>
        <w:rPr>
          <w:b/>
          <w:sz w:val="24"/>
        </w:rPr>
        <w:t>Bib Distribution</w:t>
      </w:r>
    </w:p>
    <w:p w14:paraId="0596EDFE" w14:textId="70AB5E9B" w:rsidR="002B67DE" w:rsidRDefault="005B687F" w:rsidP="00E75BE3">
      <w:pPr>
        <w:rPr>
          <w:b/>
          <w:sz w:val="24"/>
        </w:rPr>
      </w:pPr>
      <w:r w:rsidRPr="006821CC">
        <w:t>Bibs will be available on the second floor of the maintenance building from</w:t>
      </w:r>
      <w:r w:rsidR="006821CC" w:rsidRPr="006821CC">
        <w:rPr>
          <w:rFonts w:eastAsia="Times New Roman" w:cs="Times New Roman"/>
          <w:color w:val="000000"/>
        </w:rPr>
        <w:t xml:space="preserve"> 7 am to 8 am Saturday and </w:t>
      </w:r>
      <w:r w:rsidR="00C1648B">
        <w:rPr>
          <w:rFonts w:eastAsia="Times New Roman" w:cs="Times New Roman"/>
          <w:color w:val="000000"/>
        </w:rPr>
        <w:br/>
      </w:r>
      <w:r w:rsidR="006821CC" w:rsidRPr="006821CC">
        <w:rPr>
          <w:rFonts w:eastAsia="Times New Roman" w:cs="Times New Roman"/>
          <w:color w:val="000000"/>
        </w:rPr>
        <w:t>7 am to 9 am Sunday</w:t>
      </w:r>
      <w:r w:rsidR="006821CC">
        <w:rPr>
          <w:rFonts w:eastAsia="Times New Roman" w:cs="Times New Roman"/>
          <w:color w:val="000000"/>
        </w:rPr>
        <w:t>.</w:t>
      </w:r>
    </w:p>
    <w:p w14:paraId="2F95BCFD" w14:textId="77777777" w:rsidR="00E75BE3" w:rsidRDefault="00E75BE3">
      <w:pPr>
        <w:rPr>
          <w:b/>
          <w:sz w:val="24"/>
        </w:rPr>
      </w:pPr>
      <w:r>
        <w:rPr>
          <w:b/>
          <w:sz w:val="24"/>
        </w:rPr>
        <w:br w:type="page"/>
      </w:r>
    </w:p>
    <w:p w14:paraId="0A34CBAB" w14:textId="15B3D8ED" w:rsidR="002B67DE" w:rsidRDefault="002B67DE" w:rsidP="00E05D0D">
      <w:pPr>
        <w:spacing w:after="0"/>
        <w:rPr>
          <w:b/>
          <w:sz w:val="24"/>
        </w:rPr>
      </w:pPr>
      <w:r>
        <w:rPr>
          <w:b/>
          <w:sz w:val="24"/>
        </w:rPr>
        <w:lastRenderedPageBreak/>
        <w:t xml:space="preserve">Secretariat and notice board </w:t>
      </w:r>
    </w:p>
    <w:p w14:paraId="1CD9508E" w14:textId="57A80B04" w:rsidR="002B67DE" w:rsidRDefault="00E75BE3" w:rsidP="00E05D0D">
      <w:pPr>
        <w:spacing w:after="0"/>
        <w:rPr>
          <w:sz w:val="24"/>
        </w:rPr>
      </w:pPr>
      <w:r>
        <w:rPr>
          <w:sz w:val="24"/>
        </w:rPr>
        <w:t>Second floor of the m</w:t>
      </w:r>
      <w:r w:rsidR="00435217">
        <w:rPr>
          <w:sz w:val="24"/>
        </w:rPr>
        <w:t>aintenance building from 7 am to 1 pm both days.</w:t>
      </w:r>
    </w:p>
    <w:p w14:paraId="3CC30274" w14:textId="1F71F9BE" w:rsidR="00435217" w:rsidRPr="006821CC" w:rsidRDefault="00435217" w:rsidP="00E05D0D">
      <w:pPr>
        <w:spacing w:after="0"/>
        <w:rPr>
          <w:sz w:val="24"/>
        </w:rPr>
      </w:pPr>
      <w:r>
        <w:rPr>
          <w:sz w:val="24"/>
        </w:rPr>
        <w:t>Notice board will be located in front of the main chalet.</w:t>
      </w:r>
    </w:p>
    <w:p w14:paraId="57F41D1E" w14:textId="77777777" w:rsidR="002B67DE" w:rsidRDefault="002B67DE" w:rsidP="00E05D0D">
      <w:pPr>
        <w:spacing w:after="0"/>
        <w:rPr>
          <w:b/>
          <w:sz w:val="24"/>
        </w:rPr>
      </w:pPr>
    </w:p>
    <w:p w14:paraId="4B0DF751" w14:textId="77777777" w:rsidR="00BC27F9" w:rsidRPr="005C7711" w:rsidRDefault="00BC27F9" w:rsidP="00E05D0D">
      <w:pPr>
        <w:spacing w:after="0"/>
        <w:rPr>
          <w:b/>
          <w:sz w:val="24"/>
        </w:rPr>
      </w:pPr>
      <w:r w:rsidRPr="005C7711">
        <w:rPr>
          <w:b/>
          <w:sz w:val="24"/>
        </w:rPr>
        <w:t>Awards</w:t>
      </w:r>
    </w:p>
    <w:p w14:paraId="71D5BC15" w14:textId="77777777" w:rsidR="00BA7A8A" w:rsidRDefault="00945C06" w:rsidP="00BC27F9">
      <w:r>
        <w:t xml:space="preserve">Saturday: </w:t>
      </w:r>
      <w:r w:rsidR="00BC27F9">
        <w:t xml:space="preserve">Awards will be provided to the top three </w:t>
      </w:r>
      <w:r>
        <w:t xml:space="preserve">Open Women and Open Men based on final heat results, </w:t>
      </w:r>
      <w:r w:rsidR="00E05D0D">
        <w:t xml:space="preserve">and </w:t>
      </w:r>
      <w:r>
        <w:t xml:space="preserve">top </w:t>
      </w:r>
      <w:r w:rsidR="00E05D0D">
        <w:t xml:space="preserve">three </w:t>
      </w:r>
      <w:r>
        <w:t xml:space="preserve">qualifier results for </w:t>
      </w:r>
      <w:r w:rsidR="00BC27F9">
        <w:t>University</w:t>
      </w:r>
      <w:r w:rsidR="00436C09">
        <w:t>/College/CEGEP</w:t>
      </w:r>
      <w:r w:rsidR="00BC27F9">
        <w:t xml:space="preserve"> Men and Women</w:t>
      </w:r>
      <w:r>
        <w:t xml:space="preserve"> </w:t>
      </w:r>
    </w:p>
    <w:p w14:paraId="2F9D73C8" w14:textId="71072B7C" w:rsidR="00945C06" w:rsidRDefault="00945C06" w:rsidP="00BC27F9">
      <w:r>
        <w:t>Sunday: Awards will be provided by YOB</w:t>
      </w:r>
      <w:r w:rsidR="00E05D0D">
        <w:t xml:space="preserve"> </w:t>
      </w:r>
      <w:r w:rsidR="006821CC">
        <w:t xml:space="preserve">for </w:t>
      </w:r>
      <w:r w:rsidR="00E05D0D">
        <w:t>Midget to Junior B/G</w:t>
      </w:r>
      <w:r>
        <w:t xml:space="preserve">, </w:t>
      </w:r>
      <w:r w:rsidR="006821CC">
        <w:t xml:space="preserve">and then by category for </w:t>
      </w:r>
      <w:r w:rsidR="001E7168">
        <w:t xml:space="preserve">Junior M/W, </w:t>
      </w:r>
      <w:r>
        <w:t>Senior, Masters and University/College/CEGEP categories.</w:t>
      </w:r>
    </w:p>
    <w:p w14:paraId="466F86C3" w14:textId="77777777" w:rsidR="00436C09" w:rsidRPr="00436C09" w:rsidRDefault="00436C09" w:rsidP="00436C09">
      <w:pPr>
        <w:spacing w:after="120"/>
        <w:rPr>
          <w:b/>
          <w:sz w:val="24"/>
        </w:rPr>
      </w:pPr>
      <w:r w:rsidRPr="00436C09">
        <w:rPr>
          <w:b/>
          <w:sz w:val="24"/>
        </w:rPr>
        <w:t>Proof of University</w:t>
      </w:r>
      <w:r>
        <w:rPr>
          <w:b/>
          <w:sz w:val="24"/>
        </w:rPr>
        <w:t>/College/CEGEP</w:t>
      </w:r>
      <w:r w:rsidRPr="00436C09">
        <w:rPr>
          <w:b/>
          <w:sz w:val="24"/>
        </w:rPr>
        <w:t xml:space="preserve"> Status</w:t>
      </w:r>
    </w:p>
    <w:p w14:paraId="3F91CF24" w14:textId="77777777" w:rsidR="005B75D9" w:rsidRDefault="00436C09" w:rsidP="005B75D9">
      <w:r>
        <w:t xml:space="preserve">If you wish to be considered for the University category you must be attending school full time – </w:t>
      </w:r>
      <w:r w:rsidR="00DE6972">
        <w:t>meaning a</w:t>
      </w:r>
      <w:r>
        <w:t xml:space="preserve"> minimum six courses throughout the year</w:t>
      </w:r>
      <w:r w:rsidR="00945C06">
        <w:t>, three in each semester</w:t>
      </w:r>
      <w:r>
        <w:t xml:space="preserve">.  </w:t>
      </w:r>
      <w:r w:rsidR="00DE6972">
        <w:t>To be considered p</w:t>
      </w:r>
      <w:r>
        <w:t xml:space="preserve">lease select the university/College/CEGEP check box when you register and then send your course schedule to </w:t>
      </w:r>
      <w:hyperlink r:id="rId8" w:history="1">
        <w:r w:rsidR="00DE6972" w:rsidRPr="009E464E">
          <w:rPr>
            <w:rStyle w:val="Lienhypertexte"/>
          </w:rPr>
          <w:t>admin@nakkertok.ca</w:t>
        </w:r>
      </w:hyperlink>
      <w:r w:rsidR="00DE6972">
        <w:t>. If we do not receive the schedule and/or it does not meet the requirements you will not be listed as part of the category.</w:t>
      </w:r>
    </w:p>
    <w:p w14:paraId="57C46BEC" w14:textId="3EF9F7B9" w:rsidR="00436C09" w:rsidRPr="004102E8" w:rsidRDefault="004102E8" w:rsidP="004102E8">
      <w:pPr>
        <w:spacing w:after="120"/>
        <w:rPr>
          <w:b/>
          <w:sz w:val="24"/>
        </w:rPr>
      </w:pPr>
      <w:r w:rsidRPr="004102E8">
        <w:rPr>
          <w:b/>
          <w:sz w:val="24"/>
        </w:rPr>
        <w:t>Waxing</w:t>
      </w:r>
      <w:r w:rsidR="0013668C">
        <w:rPr>
          <w:b/>
          <w:sz w:val="24"/>
        </w:rPr>
        <w:t xml:space="preserve"> – </w:t>
      </w:r>
      <w:r w:rsidR="0013668C" w:rsidRPr="0013668C">
        <w:rPr>
          <w:b/>
          <w:sz w:val="24"/>
          <w:highlight w:val="yellow"/>
        </w:rPr>
        <w:t>This event is a low-</w:t>
      </w:r>
      <w:proofErr w:type="spellStart"/>
      <w:r w:rsidR="0013668C" w:rsidRPr="0013668C">
        <w:rPr>
          <w:b/>
          <w:sz w:val="24"/>
          <w:highlight w:val="yellow"/>
        </w:rPr>
        <w:t>fluoro</w:t>
      </w:r>
      <w:proofErr w:type="spellEnd"/>
      <w:r w:rsidR="0013668C" w:rsidRPr="0013668C">
        <w:rPr>
          <w:b/>
          <w:sz w:val="24"/>
          <w:highlight w:val="yellow"/>
        </w:rPr>
        <w:t xml:space="preserve"> event</w:t>
      </w:r>
    </w:p>
    <w:p w14:paraId="256D2064" w14:textId="77777777" w:rsidR="004102E8" w:rsidRDefault="004102E8" w:rsidP="00BC27F9">
      <w:r>
        <w:t>There will be limited waxing facilities available on-site, teams and clubs are encouraged to be self-sufficient where possible.</w:t>
      </w:r>
    </w:p>
    <w:p w14:paraId="66806621" w14:textId="44FCB6E0" w:rsidR="00F722E9" w:rsidRPr="006821CC" w:rsidRDefault="00F722E9" w:rsidP="00F722E9">
      <w:pPr>
        <w:spacing w:after="0" w:line="240" w:lineRule="auto"/>
        <w:rPr>
          <w:rFonts w:cs="Arial"/>
          <w:b/>
        </w:rPr>
      </w:pPr>
      <w:r w:rsidRPr="006821CC">
        <w:rPr>
          <w:rFonts w:cs="Arial"/>
          <w:b/>
        </w:rPr>
        <w:t xml:space="preserve">Guideline on the Use of </w:t>
      </w:r>
      <w:proofErr w:type="spellStart"/>
      <w:r w:rsidRPr="006821CC">
        <w:rPr>
          <w:rFonts w:cs="Arial"/>
          <w:b/>
        </w:rPr>
        <w:t>Fluoro</w:t>
      </w:r>
      <w:proofErr w:type="spellEnd"/>
      <w:r w:rsidRPr="006821CC">
        <w:rPr>
          <w:rFonts w:cs="Arial"/>
          <w:b/>
        </w:rPr>
        <w:t xml:space="preserve"> Glide Waxes for </w:t>
      </w:r>
      <w:r w:rsidR="0013668C" w:rsidRPr="0013668C">
        <w:rPr>
          <w:rFonts w:cs="Arial"/>
          <w:b/>
          <w:highlight w:val="yellow"/>
        </w:rPr>
        <w:t>ALL CATEGORIES</w:t>
      </w:r>
    </w:p>
    <w:p w14:paraId="66DAFCF7" w14:textId="77777777" w:rsidR="00F722E9" w:rsidRPr="006821CC" w:rsidRDefault="00F722E9" w:rsidP="00F722E9">
      <w:pPr>
        <w:spacing w:after="0" w:line="240" w:lineRule="auto"/>
        <w:rPr>
          <w:rFonts w:cs="Arial"/>
        </w:rPr>
      </w:pPr>
      <w:r w:rsidRPr="006821CC">
        <w:rPr>
          <w:rFonts w:cs="Arial"/>
        </w:rPr>
        <w:t>Use of non-</w:t>
      </w:r>
      <w:proofErr w:type="spellStart"/>
      <w:r w:rsidRPr="006821CC">
        <w:rPr>
          <w:rFonts w:cs="Arial"/>
        </w:rPr>
        <w:t>fluoro</w:t>
      </w:r>
      <w:proofErr w:type="spellEnd"/>
      <w:r w:rsidRPr="006821CC">
        <w:rPr>
          <w:rFonts w:cs="Arial"/>
        </w:rPr>
        <w:t xml:space="preserve"> (NF) or low </w:t>
      </w:r>
      <w:proofErr w:type="spellStart"/>
      <w:r w:rsidRPr="006821CC">
        <w:rPr>
          <w:rFonts w:cs="Arial"/>
        </w:rPr>
        <w:t>fluoro</w:t>
      </w:r>
      <w:proofErr w:type="spellEnd"/>
      <w:r w:rsidRPr="006821CC">
        <w:rPr>
          <w:rFonts w:cs="Arial"/>
        </w:rPr>
        <w:t xml:space="preserve"> (LF) glide waxes only. High </w:t>
      </w:r>
      <w:proofErr w:type="spellStart"/>
      <w:r w:rsidRPr="006821CC">
        <w:rPr>
          <w:rFonts w:cs="Arial"/>
        </w:rPr>
        <w:t>fluoro</w:t>
      </w:r>
      <w:proofErr w:type="spellEnd"/>
      <w:r w:rsidRPr="006821CC">
        <w:rPr>
          <w:rFonts w:cs="Arial"/>
        </w:rPr>
        <w:t xml:space="preserve"> (HF) or Medium </w:t>
      </w:r>
      <w:proofErr w:type="spellStart"/>
      <w:r w:rsidRPr="006821CC">
        <w:rPr>
          <w:rFonts w:cs="Arial"/>
        </w:rPr>
        <w:t>Fluoro</w:t>
      </w:r>
      <w:proofErr w:type="spellEnd"/>
      <w:r w:rsidRPr="006821CC">
        <w:rPr>
          <w:rFonts w:cs="Arial"/>
        </w:rPr>
        <w:t xml:space="preserve"> (MF) glide waxes, including HF or MF powders, pucks, blocks, and liquids are NOT permitted. Cold weather powder additives and hardeners are NOT permitted. The adherence to this guideline is self-governed and is the responsibility of the coaches, parents and wax technicians.</w:t>
      </w:r>
    </w:p>
    <w:p w14:paraId="7A278F08" w14:textId="77777777" w:rsidR="00F722E9" w:rsidRPr="006821CC" w:rsidRDefault="00F722E9" w:rsidP="00F722E9">
      <w:pPr>
        <w:spacing w:after="0" w:line="240" w:lineRule="auto"/>
        <w:rPr>
          <w:rFonts w:cs="Arial"/>
        </w:rPr>
      </w:pPr>
    </w:p>
    <w:p w14:paraId="7FE63CF4" w14:textId="5FC579A9" w:rsidR="00435217" w:rsidRPr="006821CC" w:rsidRDefault="00F722E9" w:rsidP="00F722E9">
      <w:pPr>
        <w:spacing w:after="0" w:line="240" w:lineRule="auto"/>
        <w:rPr>
          <w:rFonts w:cs="Arial"/>
        </w:rPr>
      </w:pPr>
      <w:r w:rsidRPr="006821CC">
        <w:rPr>
          <w:rFonts w:cs="Arial"/>
          <w:b/>
        </w:rPr>
        <w:t>Weather</w:t>
      </w:r>
      <w:r w:rsidRPr="006821CC">
        <w:rPr>
          <w:color w:val="141412"/>
        </w:rPr>
        <w:br/>
      </w:r>
      <w:hyperlink r:id="rId9" w:tgtFrame="_blank" w:history="1">
        <w:r w:rsidRPr="006821CC">
          <w:rPr>
            <w:color w:val="3498DB"/>
          </w:rPr>
          <w:t>http://weather.gc.ca/city/pages/qc-59_metric_e.html</w:t>
        </w:r>
      </w:hyperlink>
    </w:p>
    <w:p w14:paraId="572C0BFD" w14:textId="77777777" w:rsidR="00F722E9" w:rsidRDefault="00F722E9" w:rsidP="00435217">
      <w:pPr>
        <w:spacing w:after="0" w:line="240" w:lineRule="auto"/>
      </w:pPr>
    </w:p>
    <w:p w14:paraId="4FD4C093" w14:textId="77777777" w:rsidR="002B67DE" w:rsidRDefault="002B67DE" w:rsidP="00BC27F9">
      <w:pPr>
        <w:rPr>
          <w:b/>
        </w:rPr>
      </w:pPr>
      <w:r w:rsidRPr="006821CC">
        <w:rPr>
          <w:b/>
        </w:rPr>
        <w:t>First aid</w:t>
      </w:r>
      <w:r w:rsidR="00F722E9">
        <w:rPr>
          <w:b/>
        </w:rPr>
        <w:br/>
      </w:r>
      <w:r w:rsidR="00F722E9" w:rsidRPr="006821CC">
        <w:rPr>
          <w:rFonts w:cs="Verdana"/>
        </w:rPr>
        <w:t>First aid will be provided by the Canadian Ski Patrol.</w:t>
      </w:r>
    </w:p>
    <w:p w14:paraId="2FECB52C" w14:textId="77777777" w:rsidR="00F722E9" w:rsidRDefault="00F722E9" w:rsidP="006821CC">
      <w:pPr>
        <w:spacing w:after="0"/>
        <w:rPr>
          <w:b/>
        </w:rPr>
      </w:pPr>
      <w:r>
        <w:rPr>
          <w:b/>
        </w:rPr>
        <w:t>Refreshments</w:t>
      </w:r>
    </w:p>
    <w:p w14:paraId="3B1C1AD9" w14:textId="7EA01EAB" w:rsidR="006821CC" w:rsidRDefault="006821CC" w:rsidP="00BC27F9">
      <w:pPr>
        <w:rPr>
          <w:b/>
        </w:rPr>
      </w:pPr>
      <w:r>
        <w:rPr>
          <w:rFonts w:cs="Verdana"/>
        </w:rPr>
        <w:t>Warm beverages will be provided at the finish line for all competitors</w:t>
      </w:r>
      <w:r w:rsidRPr="006821CC">
        <w:rPr>
          <w:rFonts w:cs="Verdana"/>
        </w:rPr>
        <w:t>.</w:t>
      </w:r>
    </w:p>
    <w:p w14:paraId="26EF36CC" w14:textId="25042547" w:rsidR="002B67DE" w:rsidRPr="00435217" w:rsidRDefault="00E75BE3" w:rsidP="00BC27F9">
      <w:pPr>
        <w:rPr>
          <w:b/>
        </w:rPr>
      </w:pPr>
      <w:r>
        <w:rPr>
          <w:b/>
        </w:rPr>
        <w:t>Accommodation</w:t>
      </w:r>
      <w:r w:rsidR="002B67DE">
        <w:rPr>
          <w:b/>
        </w:rPr>
        <w:br/>
      </w:r>
      <w:r w:rsidR="002B67DE">
        <w:t xml:space="preserve">For a list of accommodation sites in Gatineau, visit the </w:t>
      </w:r>
      <w:proofErr w:type="spellStart"/>
      <w:r w:rsidR="002B67DE">
        <w:t>Tourisme</w:t>
      </w:r>
      <w:proofErr w:type="spellEnd"/>
      <w:r w:rsidR="002B67DE">
        <w:t xml:space="preserve"> </w:t>
      </w:r>
      <w:proofErr w:type="spellStart"/>
      <w:r w:rsidR="002B67DE">
        <w:t>Outaouais</w:t>
      </w:r>
      <w:proofErr w:type="spellEnd"/>
      <w:r w:rsidR="002B67DE">
        <w:t xml:space="preserve"> website https://www.tourismeoutaouais.com/en/where-to-sleep/#page=1&amp;view=grid</w:t>
      </w:r>
    </w:p>
    <w:sectPr w:rsidR="002B67DE" w:rsidRPr="00435217" w:rsidSect="00E75BE3">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ague_gothic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12945"/>
    <w:multiLevelType w:val="hybridMultilevel"/>
    <w:tmpl w:val="CF6A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2E4D"/>
    <w:multiLevelType w:val="hybridMultilevel"/>
    <w:tmpl w:val="DC2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D503C"/>
    <w:multiLevelType w:val="hybridMultilevel"/>
    <w:tmpl w:val="16E6D8E8"/>
    <w:lvl w:ilvl="0" w:tplc="42AC0DB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F9"/>
    <w:rsid w:val="001078F6"/>
    <w:rsid w:val="0013668C"/>
    <w:rsid w:val="00162161"/>
    <w:rsid w:val="001B5C3F"/>
    <w:rsid w:val="001E7168"/>
    <w:rsid w:val="002B67DE"/>
    <w:rsid w:val="002E783A"/>
    <w:rsid w:val="003665FE"/>
    <w:rsid w:val="003A47BA"/>
    <w:rsid w:val="004102E8"/>
    <w:rsid w:val="00435217"/>
    <w:rsid w:val="00436C09"/>
    <w:rsid w:val="00530D33"/>
    <w:rsid w:val="005915B2"/>
    <w:rsid w:val="005B2E2F"/>
    <w:rsid w:val="005B687F"/>
    <w:rsid w:val="005B75D9"/>
    <w:rsid w:val="006821CC"/>
    <w:rsid w:val="00712952"/>
    <w:rsid w:val="0074128D"/>
    <w:rsid w:val="007D3275"/>
    <w:rsid w:val="007F1112"/>
    <w:rsid w:val="008F7D85"/>
    <w:rsid w:val="00945C06"/>
    <w:rsid w:val="00986E20"/>
    <w:rsid w:val="009F520A"/>
    <w:rsid w:val="00AE2F22"/>
    <w:rsid w:val="00BA7A8A"/>
    <w:rsid w:val="00BC27F9"/>
    <w:rsid w:val="00C1648B"/>
    <w:rsid w:val="00C85898"/>
    <w:rsid w:val="00C95982"/>
    <w:rsid w:val="00CC5056"/>
    <w:rsid w:val="00CE7EED"/>
    <w:rsid w:val="00D020B0"/>
    <w:rsid w:val="00D4764F"/>
    <w:rsid w:val="00DE6972"/>
    <w:rsid w:val="00E05D0D"/>
    <w:rsid w:val="00E61265"/>
    <w:rsid w:val="00E75BE3"/>
    <w:rsid w:val="00EE6D49"/>
    <w:rsid w:val="00F722E9"/>
    <w:rsid w:val="00F942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44C8F"/>
  <w15:docId w15:val="{D8327B88-2ABE-4D98-BD11-5B98147C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7F9"/>
  </w:style>
  <w:style w:type="paragraph" w:styleId="Titre3">
    <w:name w:val="heading 3"/>
    <w:basedOn w:val="Normal"/>
    <w:link w:val="Titre3Car"/>
    <w:qFormat/>
    <w:rsid w:val="00AE2F22"/>
    <w:pPr>
      <w:spacing w:before="330" w:after="330" w:line="240" w:lineRule="auto"/>
      <w:outlineLvl w:val="2"/>
    </w:pPr>
    <w:rPr>
      <w:rFonts w:ascii="league_gothicregular" w:eastAsia="Calibri" w:hAnsi="league_gothicregular" w:cs="Times New Roman"/>
      <w:b/>
      <w:bCs/>
      <w:color w:val="363636"/>
      <w:sz w:val="45"/>
      <w:szCs w:val="45"/>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C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C27F9"/>
    <w:pPr>
      <w:spacing w:after="0" w:line="240" w:lineRule="auto"/>
    </w:pPr>
  </w:style>
  <w:style w:type="character" w:styleId="Marquedecommentaire">
    <w:name w:val="annotation reference"/>
    <w:basedOn w:val="Policepardfaut"/>
    <w:uiPriority w:val="99"/>
    <w:semiHidden/>
    <w:unhideWhenUsed/>
    <w:rsid w:val="00BC27F9"/>
    <w:rPr>
      <w:sz w:val="16"/>
      <w:szCs w:val="16"/>
    </w:rPr>
  </w:style>
  <w:style w:type="paragraph" w:styleId="Commentaire">
    <w:name w:val="annotation text"/>
    <w:basedOn w:val="Normal"/>
    <w:link w:val="CommentaireCar"/>
    <w:uiPriority w:val="99"/>
    <w:semiHidden/>
    <w:unhideWhenUsed/>
    <w:rsid w:val="00BC27F9"/>
    <w:pPr>
      <w:spacing w:line="240" w:lineRule="auto"/>
    </w:pPr>
    <w:rPr>
      <w:sz w:val="20"/>
      <w:szCs w:val="20"/>
    </w:rPr>
  </w:style>
  <w:style w:type="character" w:customStyle="1" w:styleId="CommentaireCar">
    <w:name w:val="Commentaire Car"/>
    <w:basedOn w:val="Policepardfaut"/>
    <w:link w:val="Commentaire"/>
    <w:uiPriority w:val="99"/>
    <w:semiHidden/>
    <w:rsid w:val="00BC27F9"/>
    <w:rPr>
      <w:sz w:val="20"/>
      <w:szCs w:val="20"/>
    </w:rPr>
  </w:style>
  <w:style w:type="paragraph" w:styleId="Paragraphedeliste">
    <w:name w:val="List Paragraph"/>
    <w:basedOn w:val="Normal"/>
    <w:uiPriority w:val="34"/>
    <w:qFormat/>
    <w:rsid w:val="00BC27F9"/>
    <w:pPr>
      <w:ind w:left="720"/>
      <w:contextualSpacing/>
    </w:pPr>
  </w:style>
  <w:style w:type="paragraph" w:styleId="Textedebulles">
    <w:name w:val="Balloon Text"/>
    <w:basedOn w:val="Normal"/>
    <w:link w:val="TextedebullesCar"/>
    <w:uiPriority w:val="99"/>
    <w:semiHidden/>
    <w:unhideWhenUsed/>
    <w:rsid w:val="00BC2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7F9"/>
    <w:rPr>
      <w:rFonts w:ascii="Tahoma" w:hAnsi="Tahoma" w:cs="Tahoma"/>
      <w:sz w:val="16"/>
      <w:szCs w:val="16"/>
    </w:rPr>
  </w:style>
  <w:style w:type="character" w:styleId="Lienhypertexte">
    <w:name w:val="Hyperlink"/>
    <w:basedOn w:val="Policepardfaut"/>
    <w:uiPriority w:val="99"/>
    <w:unhideWhenUsed/>
    <w:rsid w:val="00DE6972"/>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CC5056"/>
    <w:rPr>
      <w:b/>
      <w:bCs/>
    </w:rPr>
  </w:style>
  <w:style w:type="character" w:customStyle="1" w:styleId="ObjetducommentaireCar">
    <w:name w:val="Objet du commentaire Car"/>
    <w:basedOn w:val="CommentaireCar"/>
    <w:link w:val="Objetducommentaire"/>
    <w:uiPriority w:val="99"/>
    <w:semiHidden/>
    <w:rsid w:val="00CC5056"/>
    <w:rPr>
      <w:b/>
      <w:bCs/>
      <w:sz w:val="20"/>
      <w:szCs w:val="20"/>
    </w:rPr>
  </w:style>
  <w:style w:type="character" w:customStyle="1" w:styleId="Titre3Car">
    <w:name w:val="Titre 3 Car"/>
    <w:basedOn w:val="Policepardfaut"/>
    <w:link w:val="Titre3"/>
    <w:rsid w:val="00AE2F22"/>
    <w:rPr>
      <w:rFonts w:ascii="league_gothicregular" w:eastAsia="Calibri" w:hAnsi="league_gothicregular" w:cs="Times New Roman"/>
      <w:b/>
      <w:bCs/>
      <w:color w:val="363636"/>
      <w:sz w:val="45"/>
      <w:szCs w:val="45"/>
      <w:lang w:val="x-none" w:eastAsia="x-none"/>
    </w:rPr>
  </w:style>
  <w:style w:type="paragraph" w:customStyle="1" w:styleId="Default">
    <w:name w:val="Default"/>
    <w:rsid w:val="00AE2F22"/>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akkertok.ca" TargetMode="External"/><Relationship Id="rId3" Type="http://schemas.openxmlformats.org/officeDocument/2006/relationships/settings" Target="settings.xml"/><Relationship Id="rId7" Type="http://schemas.openxmlformats.org/officeDocument/2006/relationships/hyperlink" Target="file:///C:\Users\PMillett\AppData\Local\Microsoft\Windows\Temporary%20Internet%20Files\Content.Outlook\8NW7WWF7\nakkertok.ca\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cski.com/getmedia/b1e1748a-0f43-40f2-95f0-8a9e2888b58c/2014-15-TierII-CPL-TP-VFin-EN.pdf.aspx" TargetMode="External"/><Relationship Id="rId11" Type="http://schemas.openxmlformats.org/officeDocument/2006/relationships/theme" Target="theme/theme1.xml"/><Relationship Id="rId5" Type="http://schemas.openxmlformats.org/officeDocument/2006/relationships/hyperlink" Target="http://cccski.com/getmedia/37add040-9105-4842-b028-757b14d5a189/2017-ICR-CCR-V2-including-marked-precisions.pdf.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ather.gc.ca/city/pages/qc-59_metric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5843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Lise</cp:lastModifiedBy>
  <cp:revision>2</cp:revision>
  <dcterms:created xsi:type="dcterms:W3CDTF">2017-11-22T20:31:00Z</dcterms:created>
  <dcterms:modified xsi:type="dcterms:W3CDTF">2017-11-22T20:31:00Z</dcterms:modified>
</cp:coreProperties>
</file>